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354D62" w14:textId="77777777" w:rsidR="004D5762" w:rsidRPr="002937E4" w:rsidRDefault="00CF22F2">
      <w:pPr>
        <w:ind w:firstLine="0"/>
        <w:jc w:val="center"/>
        <w:rPr>
          <w:rFonts w:ascii="Times New Roman" w:hAnsi="Times New Roman"/>
          <w:b/>
          <w:sz w:val="28"/>
          <w:szCs w:val="28"/>
        </w:rPr>
      </w:pPr>
      <w:bookmarkStart w:id="0" w:name="_GoBack"/>
      <w:bookmarkEnd w:id="0"/>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2E3EBCA"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6050B9">
        <w:rPr>
          <w:rFonts w:ascii="Times New Roman" w:hAnsi="Times New Roman"/>
          <w:sz w:val="28"/>
          <w:szCs w:val="28"/>
        </w:rPr>
        <w:t>5</w:t>
      </w:r>
      <w:r w:rsidRPr="002937E4">
        <w:rPr>
          <w:rFonts w:ascii="Times New Roman" w:hAnsi="Times New Roman"/>
          <w:sz w:val="28"/>
          <w:szCs w:val="28"/>
        </w:rPr>
        <w:t xml:space="preserve"> году (за отчетный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2FB315B8"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соответствии с пунктом 25 Указа Президента Российской Федерации от 2</w:t>
      </w:r>
      <w:r w:rsidR="00610EEC">
        <w:rPr>
          <w:rFonts w:ascii="Times New Roman" w:hAnsi="Times New Roman"/>
          <w:sz w:val="28"/>
          <w:szCs w:val="28"/>
        </w:rPr>
        <w:t> </w:t>
      </w:r>
      <w:r w:rsidRPr="002937E4">
        <w:rPr>
          <w:rFonts w:ascii="Times New Roman" w:hAnsi="Times New Roman"/>
          <w:sz w:val="28"/>
          <w:szCs w:val="28"/>
        </w:rPr>
        <w:t xml:space="preserve">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9"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0CD981BF"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7AC0093" w:rsidR="004D5762" w:rsidRPr="002937E4" w:rsidRDefault="00CF22F2" w:rsidP="00D2594E">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w:t>
      </w:r>
      <w:r w:rsidR="00D2594E" w:rsidRPr="00513E9A">
        <w:rPr>
          <w:rFonts w:ascii="Times New Roman" w:hAnsi="Times New Roman"/>
          <w:sz w:val="28"/>
          <w:szCs w:val="28"/>
        </w:rPr>
        <w:t xml:space="preserve"> об урегулировании конфликта интересов, </w:t>
      </w:r>
      <w:r w:rsidR="00D2594E" w:rsidRPr="003F6CEA">
        <w:rPr>
          <w:rFonts w:ascii="Times New Roman" w:hAnsi="Times New Roman"/>
          <w:sz w:val="28"/>
          <w:szCs w:val="28"/>
        </w:rPr>
        <w:t>обязанност</w:t>
      </w:r>
      <w:r w:rsidR="00D51788" w:rsidRPr="003F6CEA">
        <w:rPr>
          <w:rFonts w:ascii="Times New Roman" w:hAnsi="Times New Roman"/>
          <w:sz w:val="28"/>
          <w:szCs w:val="28"/>
        </w:rPr>
        <w:t>и</w:t>
      </w:r>
      <w:r w:rsidR="00D2594E" w:rsidRPr="003F6CEA">
        <w:rPr>
          <w:rFonts w:ascii="Times New Roman" w:hAnsi="Times New Roman"/>
          <w:sz w:val="28"/>
          <w:szCs w:val="28"/>
        </w:rPr>
        <w:t>, установленны</w:t>
      </w:r>
      <w:r w:rsidR="00D51788" w:rsidRPr="003F6CEA">
        <w:rPr>
          <w:rFonts w:ascii="Times New Roman" w:hAnsi="Times New Roman"/>
          <w:sz w:val="28"/>
          <w:szCs w:val="28"/>
        </w:rPr>
        <w:t>е</w:t>
      </w:r>
      <w:r w:rsidR="00D2594E" w:rsidRPr="00513E9A">
        <w:rPr>
          <w:rFonts w:ascii="Times New Roman" w:hAnsi="Times New Roman"/>
          <w:sz w:val="28"/>
          <w:szCs w:val="28"/>
        </w:rPr>
        <w:t xml:space="preserve"> Федеральным</w:t>
      </w:r>
      <w:r w:rsidR="0033312B" w:rsidRPr="00F17B55">
        <w:rPr>
          <w:rFonts w:ascii="Times New Roman" w:hAnsi="Times New Roman"/>
          <w:sz w:val="28"/>
          <w:szCs w:val="28"/>
        </w:rPr>
        <w:t xml:space="preserve"> законом от 25 декабря 2008 г.</w:t>
      </w:r>
      <w:r w:rsidR="00D2594E" w:rsidRPr="00513E9A">
        <w:rPr>
          <w:rFonts w:ascii="Times New Roman" w:hAnsi="Times New Roman"/>
          <w:sz w:val="28"/>
          <w:szCs w:val="28"/>
        </w:rPr>
        <w:t xml:space="preserve"> № 273-ФЗ </w:t>
      </w:r>
      <w:r w:rsidR="00981C08" w:rsidRPr="00981C08">
        <w:rPr>
          <w:rFonts w:ascii="Times New Roman" w:hAnsi="Times New Roman"/>
          <w:sz w:val="28"/>
          <w:szCs w:val="28"/>
        </w:rPr>
        <w:t>"О противодействии коррупции"</w:t>
      </w:r>
      <w:r w:rsidR="00D2594E" w:rsidRPr="00513E9A">
        <w:rPr>
          <w:rFonts w:ascii="Times New Roman" w:hAnsi="Times New Roman"/>
          <w:sz w:val="28"/>
          <w:szCs w:val="28"/>
        </w:rPr>
        <w:t>, другими федеральными законами в целях противодействия коррупции</w:t>
      </w:r>
      <w:r w:rsidRPr="002937E4">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Pr>
          <w:rFonts w:ascii="Times New Roman" w:hAnsi="Times New Roman"/>
          <w:sz w:val="28"/>
          <w:szCs w:val="28"/>
        </w:rPr>
        <w:t xml:space="preserve"> органа</w:t>
      </w:r>
      <w:r w:rsidR="00F13B60">
        <w:rPr>
          <w:rFonts w:ascii="Times New Roman" w:hAnsi="Times New Roman"/>
          <w:sz w:val="28"/>
          <w:szCs w:val="28"/>
        </w:rPr>
        <w:t xml:space="preserve"> (орган)</w:t>
      </w:r>
      <w:r w:rsidRPr="002937E4">
        <w:rPr>
          <w:rFonts w:ascii="Times New Roman" w:hAnsi="Times New Roman"/>
          <w:sz w:val="28"/>
          <w:szCs w:val="28"/>
        </w:rPr>
        <w:t>.</w:t>
      </w:r>
    </w:p>
    <w:p w14:paraId="01E8DA16" w14:textId="3C0AF312"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При возникновении у </w:t>
      </w:r>
      <w:r w:rsidR="00F13B60">
        <w:rPr>
          <w:rFonts w:ascii="Times New Roman" w:hAnsi="Times New Roman"/>
          <w:sz w:val="28"/>
          <w:szCs w:val="28"/>
        </w:rPr>
        <w:t xml:space="preserve">таких </w:t>
      </w:r>
      <w:r w:rsidRPr="002937E4">
        <w:rPr>
          <w:rFonts w:ascii="Times New Roman" w:hAnsi="Times New Roman"/>
          <w:sz w:val="28"/>
          <w:szCs w:val="28"/>
        </w:rPr>
        <w:t xml:space="preserve">подразделений </w:t>
      </w:r>
      <w:r w:rsidR="00B96BC7">
        <w:rPr>
          <w:rFonts w:ascii="Times New Roman" w:hAnsi="Times New Roman"/>
          <w:sz w:val="28"/>
          <w:szCs w:val="28"/>
        </w:rPr>
        <w:t>(органов)</w:t>
      </w:r>
      <w:r w:rsidRPr="002937E4">
        <w:rPr>
          <w:rFonts w:ascii="Times New Roman" w:hAnsi="Times New Roman"/>
          <w:sz w:val="28"/>
          <w:szCs w:val="28"/>
        </w:rPr>
        <w:t xml:space="preserve"> сложностей в предоставлении консультаций сотрудникам таких подразделений </w:t>
      </w:r>
      <w:r w:rsidR="00F13A8A">
        <w:rPr>
          <w:rFonts w:ascii="Times New Roman" w:hAnsi="Times New Roman"/>
          <w:sz w:val="28"/>
          <w:szCs w:val="28"/>
        </w:rPr>
        <w:t xml:space="preserve">(органов) </w:t>
      </w:r>
      <w:r w:rsidRPr="002937E4">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Pr>
          <w:rFonts w:ascii="Times New Roman" w:hAnsi="Times New Roman"/>
          <w:sz w:val="28"/>
          <w:szCs w:val="28"/>
        </w:rPr>
        <w:t>, а после рабочего взаимодействия</w:t>
      </w:r>
      <w:r w:rsidRPr="002937E4">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B1BDE79"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w:t>
      </w:r>
      <w:r w:rsidR="00B04DDF">
        <w:rPr>
          <w:rFonts w:ascii="Times New Roman" w:hAnsi="Times New Roman"/>
          <w:sz w:val="28"/>
          <w:szCs w:val="28"/>
        </w:rPr>
        <w:t>м</w:t>
      </w:r>
      <w:r w:rsidRPr="002937E4">
        <w:rPr>
          <w:rFonts w:ascii="Times New Roman" w:hAnsi="Times New Roman"/>
          <w:sz w:val="28"/>
          <w:szCs w:val="28"/>
        </w:rPr>
        <w:t xml:space="preserve"> подразделени</w:t>
      </w:r>
      <w:r w:rsidR="00B04DDF">
        <w:rPr>
          <w:rFonts w:ascii="Times New Roman" w:hAnsi="Times New Roman"/>
          <w:sz w:val="28"/>
          <w:szCs w:val="28"/>
        </w:rPr>
        <w:t>ям</w:t>
      </w:r>
      <w:r w:rsidRPr="002937E4">
        <w:rPr>
          <w:rFonts w:ascii="Times New Roman" w:hAnsi="Times New Roman"/>
          <w:sz w:val="28"/>
          <w:szCs w:val="28"/>
        </w:rPr>
        <w:t xml:space="preserve">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46300D76" w:rsidR="004D5762" w:rsidRPr="002937E4" w:rsidRDefault="00793F20" w:rsidP="00AD75B1">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rsidP="00AD75B1">
      <w:pPr>
        <w:pStyle w:val="af7"/>
        <w:ind w:left="0"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4BE6FC2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государственные должности субъектов Российской Федерации, </w:t>
      </w:r>
      <w:r w:rsidRPr="002937E4">
        <w:rPr>
          <w:rFonts w:ascii="Times New Roman" w:hAnsi="Times New Roman"/>
          <w:sz w:val="28"/>
          <w:szCs w:val="28"/>
        </w:rPr>
        <w:lastRenderedPageBreak/>
        <w:t>муниципальные должности (с учетом особенностей, установленных</w:t>
      </w:r>
      <w:r w:rsidR="007A6A13">
        <w:rPr>
          <w:rFonts w:ascii="Times New Roman" w:hAnsi="Times New Roman"/>
          <w:sz w:val="28"/>
          <w:szCs w:val="28"/>
        </w:rPr>
        <w:t xml:space="preserve"> в</w:t>
      </w:r>
      <w:r w:rsidRPr="002937E4">
        <w:rPr>
          <w:rFonts w:ascii="Times New Roman" w:hAnsi="Times New Roman"/>
          <w:sz w:val="28"/>
          <w:szCs w:val="28"/>
        </w:rPr>
        <w:t xml:space="preserve"> </w:t>
      </w:r>
      <w:r w:rsidRPr="003E7EAB">
        <w:rPr>
          <w:rFonts w:ascii="Times New Roman" w:hAnsi="Times New Roman"/>
          <w:sz w:val="28"/>
          <w:szCs w:val="28"/>
        </w:rPr>
        <w:t>подпункт</w:t>
      </w:r>
      <w:r w:rsidR="005D6AC3" w:rsidRPr="003E7EAB">
        <w:rPr>
          <w:rFonts w:ascii="Times New Roman" w:hAnsi="Times New Roman"/>
          <w:sz w:val="28"/>
          <w:szCs w:val="28"/>
        </w:rPr>
        <w:t>е</w:t>
      </w:r>
      <w:r w:rsidRPr="003E7EAB">
        <w:rPr>
          <w:rFonts w:ascii="Times New Roman" w:hAnsi="Times New Roman"/>
          <w:sz w:val="28"/>
          <w:szCs w:val="28"/>
        </w:rPr>
        <w:t xml:space="preserve"> 2 настоящего пункта</w:t>
      </w:r>
      <w:r w:rsidRPr="002937E4">
        <w:rPr>
          <w:rFonts w:ascii="Times New Roman" w:hAnsi="Times New Roman"/>
          <w:sz w:val="28"/>
          <w:szCs w:val="28"/>
        </w:rPr>
        <w:t>);</w:t>
      </w:r>
    </w:p>
    <w:p w14:paraId="363903D9" w14:textId="05E21116" w:rsidR="005D6AC3" w:rsidRDefault="00CF22F2" w:rsidP="005D6AC3">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 xml:space="preserve">лицами, замещающими муниципальные должности депутатов представительных органов </w:t>
      </w:r>
      <w:r w:rsidR="005D6AC3">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2937E4">
        <w:rPr>
          <w:rFonts w:ascii="Times New Roman" w:hAnsi="Times New Roman"/>
          <w:sz w:val="28"/>
          <w:szCs w:val="28"/>
        </w:rPr>
        <w:t xml:space="preserve">и осуществляющими свои полномочия </w:t>
      </w:r>
      <w:r w:rsidR="005D6AC3">
        <w:rPr>
          <w:rFonts w:ascii="Times New Roman" w:hAnsi="Times New Roman"/>
          <w:sz w:val="28"/>
          <w:szCs w:val="28"/>
        </w:rPr>
        <w:t>без отрыва от основной деятельности</w:t>
      </w:r>
      <w:r w:rsidR="00F13B8F" w:rsidRPr="00F13B8F">
        <w:rPr>
          <w:rFonts w:ascii="Times New Roman" w:hAnsi="Times New Roman"/>
          <w:sz w:val="28"/>
          <w:szCs w:val="28"/>
        </w:rPr>
        <w:t xml:space="preserve"> </w:t>
      </w:r>
      <w:r w:rsidR="00F13B8F">
        <w:rPr>
          <w:rFonts w:ascii="Times New Roman" w:hAnsi="Times New Roman"/>
          <w:sz w:val="28"/>
          <w:szCs w:val="28"/>
        </w:rPr>
        <w:t>(</w:t>
      </w:r>
      <w:r w:rsidR="00F13B8F" w:rsidRPr="002937E4">
        <w:rPr>
          <w:rFonts w:ascii="Times New Roman" w:hAnsi="Times New Roman"/>
          <w:sz w:val="28"/>
          <w:szCs w:val="28"/>
        </w:rPr>
        <w:t>на непостоянной основе</w:t>
      </w:r>
      <w:r w:rsidR="00F13B8F">
        <w:rPr>
          <w:rFonts w:ascii="Times New Roman" w:hAnsi="Times New Roman"/>
          <w:sz w:val="28"/>
          <w:szCs w:val="28"/>
        </w:rPr>
        <w:t>)</w:t>
      </w:r>
      <w:r w:rsidRPr="002937E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w:t>
      </w:r>
      <w:r w:rsidR="00610EEC">
        <w:rPr>
          <w:rFonts w:ascii="Times New Roman" w:hAnsi="Times New Roman"/>
          <w:sz w:val="28"/>
          <w:szCs w:val="28"/>
        </w:rPr>
        <w:t> </w:t>
      </w:r>
      <w:r w:rsidRPr="002937E4">
        <w:rPr>
          <w:rFonts w:ascii="Times New Roman" w:hAnsi="Times New Roman"/>
          <w:sz w:val="28"/>
          <w:szCs w:val="28"/>
        </w:rPr>
        <w:t xml:space="preserve">г. № 230-ФЗ "О контроле за соответствием расходов лиц, замещающих государственные должности, и иных лиц их доходам". </w:t>
      </w:r>
    </w:p>
    <w:p w14:paraId="1A264079" w14:textId="4CB61E75" w:rsidR="005D6AC3" w:rsidRDefault="00CF22F2" w:rsidP="005D6AC3">
      <w:pPr>
        <w:pStyle w:val="af7"/>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В случае, если в течение отчетного периода такие сделки не совершались</w:t>
      </w:r>
      <w:r w:rsidR="005D6AC3">
        <w:rPr>
          <w:rFonts w:ascii="Times New Roman" w:hAnsi="Times New Roman"/>
          <w:sz w:val="28"/>
          <w:szCs w:val="28"/>
        </w:rPr>
        <w:t>:</w:t>
      </w:r>
    </w:p>
    <w:p w14:paraId="56DF5955" w14:textId="5B330187" w:rsidR="004D5762" w:rsidRDefault="005D6AC3" w:rsidP="00AD75B1">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w:t>
      </w:r>
      <w:r w:rsidR="00BB0FF1">
        <w:rPr>
          <w:rFonts w:ascii="Times New Roman" w:hAnsi="Times New Roman"/>
          <w:sz w:val="28"/>
          <w:szCs w:val="28"/>
        </w:rPr>
        <w:t>ите</w:t>
      </w:r>
      <w:r>
        <w:rPr>
          <w:rFonts w:ascii="Times New Roman" w:hAnsi="Times New Roman"/>
          <w:sz w:val="28"/>
          <w:szCs w:val="28"/>
        </w:rPr>
        <w:t>л</w:t>
      </w:r>
      <w:r w:rsidR="00BB0FF1">
        <w:rPr>
          <w:rFonts w:ascii="Times New Roman" w:hAnsi="Times New Roman"/>
          <w:sz w:val="28"/>
          <w:szCs w:val="28"/>
        </w:rPr>
        <w:t>ь</w:t>
      </w:r>
      <w:r>
        <w:rPr>
          <w:rFonts w:ascii="Times New Roman" w:hAnsi="Times New Roman"/>
          <w:sz w:val="28"/>
          <w:szCs w:val="28"/>
        </w:rPr>
        <w:t>ных органов муниципальных образований и осуществляющих свои полномочия на непостоянной основе</w:t>
      </w:r>
      <w:r w:rsidR="00766DAF">
        <w:rPr>
          <w:rFonts w:ascii="Times New Roman" w:hAnsi="Times New Roman"/>
          <w:sz w:val="28"/>
          <w:szCs w:val="28"/>
        </w:rPr>
        <w:t>,</w:t>
      </w:r>
      <w:r>
        <w:rPr>
          <w:rFonts w:ascii="Times New Roman" w:hAnsi="Times New Roman"/>
          <w:sz w:val="28"/>
          <w:szCs w:val="28"/>
        </w:rPr>
        <w:t xml:space="preserve"> </w:t>
      </w:r>
      <w:r w:rsidR="00CF22F2" w:rsidRPr="002937E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14:paraId="14391876" w14:textId="550EC48A" w:rsidR="005D6AC3"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Pr>
          <w:rFonts w:ascii="Times New Roman" w:hAnsi="Times New Roman"/>
          <w:sz w:val="28"/>
          <w:szCs w:val="28"/>
        </w:rPr>
        <w:t>,</w:t>
      </w:r>
      <w:r>
        <w:rPr>
          <w:rFonts w:ascii="Times New Roman" w:hAnsi="Times New Roman"/>
          <w:sz w:val="28"/>
          <w:szCs w:val="28"/>
        </w:rPr>
        <w:t xml:space="preserve"> – </w:t>
      </w:r>
      <w:r w:rsidRPr="005D6AC3">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14:paraId="328444D8" w14:textId="010B3B76" w:rsidR="005D6AC3" w:rsidRPr="002937E4"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00F034AD" w:rsidRPr="00F034AD">
        <w:rPr>
          <w:rFonts w:ascii="Times New Roman" w:hAnsi="Times New Roman"/>
          <w:sz w:val="28"/>
          <w:szCs w:val="28"/>
        </w:rPr>
        <w:t>Инструктивно-методически</w:t>
      </w:r>
      <w:r w:rsidR="00F034AD">
        <w:rPr>
          <w:rFonts w:ascii="Times New Roman" w:hAnsi="Times New Roman"/>
          <w:sz w:val="28"/>
          <w:szCs w:val="28"/>
        </w:rPr>
        <w:t>х материалах</w:t>
      </w:r>
      <w:r w:rsidR="00F034AD" w:rsidRPr="00F034AD">
        <w:rPr>
          <w:rFonts w:ascii="Times New Roman" w:hAnsi="Times New Roman"/>
          <w:sz w:val="28"/>
          <w:szCs w:val="28"/>
        </w:rPr>
        <w:t xml:space="preserve">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F034AD">
        <w:rPr>
          <w:rFonts w:ascii="Times New Roman" w:hAnsi="Times New Roman"/>
          <w:sz w:val="28"/>
          <w:szCs w:val="28"/>
        </w:rPr>
        <w:t xml:space="preserve"> (</w:t>
      </w:r>
      <w:hyperlink r:id="rId10" w:history="1">
        <w:r w:rsidR="00F034AD" w:rsidRPr="005247C8">
          <w:rPr>
            <w:rStyle w:val="aff5"/>
            <w:rFonts w:ascii="Times New Roman" w:hAnsi="Times New Roman"/>
            <w:sz w:val="28"/>
            <w:szCs w:val="28"/>
          </w:rPr>
          <w:t>https://mintrud.gov.ru/ministry/programms/anticorruption/9/instruktivno-metodicheskie-materialy-po-fz</w:t>
        </w:r>
      </w:hyperlink>
      <w:r w:rsidR="00F034AD">
        <w:rPr>
          <w:rFonts w:ascii="Times New Roman" w:hAnsi="Times New Roman"/>
          <w:sz w:val="28"/>
          <w:szCs w:val="28"/>
        </w:rPr>
        <w:t>).</w:t>
      </w:r>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1"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07CAB58B"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 xml:space="preserve">государственных внебюджетных фондов, </w:t>
      </w:r>
      <w:r w:rsidRPr="002937E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Pr>
          <w:rFonts w:ascii="Times New Roman" w:hAnsi="Times New Roman"/>
          <w:sz w:val="28"/>
          <w:szCs w:val="28"/>
        </w:rPr>
        <w:t xml:space="preserve">публично-правовых компаний, </w:t>
      </w:r>
      <w:r w:rsidRPr="002937E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должности, включенные в перечни, утвержденные нормативными </w:t>
      </w:r>
      <w:r w:rsidR="00F034AD">
        <w:rPr>
          <w:rFonts w:ascii="Times New Roman" w:hAnsi="Times New Roman"/>
          <w:sz w:val="28"/>
          <w:szCs w:val="28"/>
        </w:rPr>
        <w:t xml:space="preserve">правовыми </w:t>
      </w:r>
      <w:r w:rsidRPr="002937E4">
        <w:rPr>
          <w:rFonts w:ascii="Times New Roman" w:hAnsi="Times New Roman"/>
          <w:sz w:val="28"/>
          <w:szCs w:val="28"/>
        </w:rPr>
        <w:t xml:space="preserve">актами </w:t>
      </w:r>
      <w:r w:rsidR="00F034AD">
        <w:rPr>
          <w:rFonts w:ascii="Times New Roman" w:hAnsi="Times New Roman"/>
          <w:sz w:val="28"/>
          <w:szCs w:val="28"/>
        </w:rPr>
        <w:t xml:space="preserve">Российской Федерации, </w:t>
      </w:r>
      <w:r w:rsidR="00891EC4">
        <w:rPr>
          <w:rFonts w:ascii="Times New Roman" w:hAnsi="Times New Roman"/>
          <w:sz w:val="28"/>
          <w:szCs w:val="28"/>
        </w:rPr>
        <w:t>и (или)</w:t>
      </w:r>
      <w:r w:rsidR="00F034AD">
        <w:rPr>
          <w:rFonts w:ascii="Times New Roman" w:hAnsi="Times New Roman"/>
          <w:sz w:val="28"/>
          <w:szCs w:val="28"/>
        </w:rPr>
        <w:t xml:space="preserve"> нормативными </w:t>
      </w:r>
      <w:r w:rsidR="007A6A13">
        <w:rPr>
          <w:rFonts w:ascii="Times New Roman" w:hAnsi="Times New Roman"/>
          <w:sz w:val="28"/>
          <w:szCs w:val="28"/>
        </w:rPr>
        <w:t xml:space="preserve">правовыми </w:t>
      </w:r>
      <w:r w:rsidR="00F034AD">
        <w:rPr>
          <w:rFonts w:ascii="Times New Roman" w:hAnsi="Times New Roman"/>
          <w:sz w:val="28"/>
          <w:szCs w:val="28"/>
        </w:rPr>
        <w:t xml:space="preserve">актами таких </w:t>
      </w:r>
      <w:r w:rsidRPr="002937E4">
        <w:rPr>
          <w:rFonts w:ascii="Times New Roman" w:hAnsi="Times New Roman"/>
          <w:sz w:val="28"/>
          <w:szCs w:val="28"/>
        </w:rPr>
        <w:t>фондов, локальными нормативными актами</w:t>
      </w:r>
      <w:r w:rsidR="00F034AD">
        <w:rPr>
          <w:rFonts w:ascii="Times New Roman" w:hAnsi="Times New Roman"/>
          <w:sz w:val="28"/>
          <w:szCs w:val="28"/>
        </w:rPr>
        <w:t xml:space="preserve"> таких</w:t>
      </w:r>
      <w:r w:rsidRPr="002937E4">
        <w:rPr>
          <w:rFonts w:ascii="Times New Roman" w:hAnsi="Times New Roman"/>
          <w:sz w:val="28"/>
          <w:szCs w:val="28"/>
        </w:rPr>
        <w:t xml:space="preserve"> </w:t>
      </w:r>
      <w:r w:rsidR="007A6A13">
        <w:rPr>
          <w:rFonts w:ascii="Times New Roman" w:hAnsi="Times New Roman"/>
          <w:sz w:val="28"/>
          <w:szCs w:val="28"/>
        </w:rPr>
        <w:t>корпораций (компаний), организаций, публично-правовых компаний</w:t>
      </w:r>
      <w:r w:rsidRPr="002937E4">
        <w:rPr>
          <w:rFonts w:ascii="Times New Roman" w:hAnsi="Times New Roman"/>
          <w:sz w:val="28"/>
          <w:szCs w:val="28"/>
        </w:rPr>
        <w:t>;</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t xml:space="preserve">лицами, замещающими должности членов Совета директоров Центрального банка Российской Федерации, иные должности в Центральном банке </w:t>
      </w:r>
      <w:r w:rsidRPr="002937E4">
        <w:lastRenderedPageBreak/>
        <w:t xml:space="preserve">Российской Федерации, включенные в </w:t>
      </w:r>
      <w:hyperlink r:id="rId12"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3"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FF63E1">
      <w:pPr>
        <w:pStyle w:val="af7"/>
        <w:numPr>
          <w:ilvl w:val="0"/>
          <w:numId w:val="2"/>
        </w:numPr>
        <w:tabs>
          <w:tab w:val="left" w:pos="567"/>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50925220" w14:textId="47326EC5"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DD614B">
        <w:rPr>
          <w:rFonts w:ascii="Times New Roman" w:hAnsi="Times New Roman"/>
          <w:sz w:val="28"/>
          <w:szCs w:val="28"/>
        </w:rPr>
        <w:t xml:space="preserve"> </w:t>
      </w:r>
      <w:r w:rsidRPr="002937E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DD614B">
        <w:rPr>
          <w:rFonts w:ascii="Times New Roman" w:hAnsi="Times New Roman"/>
          <w:sz w:val="28"/>
          <w:szCs w:val="28"/>
        </w:rPr>
        <w:t xml:space="preserve"> </w:t>
      </w:r>
      <w:r w:rsidR="00DD614B"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Pr="002937E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Pr="002937E4">
        <w:rPr>
          <w:rFonts w:ascii="Times New Roman" w:hAnsi="Times New Roman"/>
          <w:sz w:val="28"/>
          <w:szCs w:val="28"/>
        </w:rPr>
        <w:t>организаций</w:t>
      </w:r>
      <w:r w:rsidR="00891EC4">
        <w:rPr>
          <w:rFonts w:ascii="Times New Roman" w:hAnsi="Times New Roman"/>
          <w:sz w:val="28"/>
          <w:szCs w:val="28"/>
        </w:rPr>
        <w:t>, публично-правовых компаний</w:t>
      </w:r>
      <w:r w:rsidRPr="002937E4">
        <w:rPr>
          <w:rFonts w:ascii="Times New Roman" w:hAnsi="Times New Roman"/>
          <w:sz w:val="28"/>
          <w:szCs w:val="28"/>
        </w:rPr>
        <w:t>;</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4"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5"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14:paraId="19CFD2D6" w14:textId="28BBC807" w:rsidR="004D5762" w:rsidRPr="002937E4" w:rsidRDefault="00FF63E1" w:rsidP="00FF63E1">
      <w:pPr>
        <w:pStyle w:val="af7"/>
        <w:numPr>
          <w:ilvl w:val="0"/>
          <w:numId w:val="3"/>
        </w:numPr>
        <w:tabs>
          <w:tab w:val="left" w:pos="567"/>
        </w:tabs>
        <w:ind w:left="0" w:firstLine="567"/>
        <w:rPr>
          <w:rFonts w:ascii="Times New Roman" w:hAnsi="Times New Roman"/>
          <w:sz w:val="28"/>
          <w:szCs w:val="28"/>
        </w:rPr>
      </w:pPr>
      <w:r w:rsidRPr="00FF63E1">
        <w:rPr>
          <w:rFonts w:ascii="Times New Roman" w:hAnsi="Times New Roman"/>
          <w:sz w:val="28"/>
          <w:szCs w:val="28"/>
        </w:rPr>
        <w:lastRenderedPageBreak/>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Default="00CF22F2" w:rsidP="00610EEC">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5751C9AD" w14:textId="1C693EB4" w:rsidR="00610EEC" w:rsidRDefault="00610EEC" w:rsidP="00610EEC">
      <w:pPr>
        <w:pStyle w:val="af7"/>
        <w:numPr>
          <w:ilvl w:val="0"/>
          <w:numId w:val="1"/>
        </w:numPr>
        <w:tabs>
          <w:tab w:val="left" w:pos="1134"/>
        </w:tabs>
        <w:ind w:left="0" w:firstLine="567"/>
        <w:rPr>
          <w:rFonts w:ascii="Times New Roman" w:hAnsi="Times New Roman"/>
          <w:sz w:val="28"/>
          <w:szCs w:val="28"/>
        </w:rPr>
      </w:pPr>
      <w:r w:rsidRPr="00191144">
        <w:rPr>
          <w:rFonts w:ascii="Times New Roman" w:hAnsi="Times New Roman"/>
          <w:sz w:val="28"/>
          <w:szCs w:val="28"/>
        </w:rPr>
        <w:t>Г</w:t>
      </w:r>
      <w:r w:rsidR="00DB6232" w:rsidRPr="00191144">
        <w:rPr>
          <w:rFonts w:ascii="Times New Roman" w:hAnsi="Times New Roman"/>
          <w:sz w:val="28"/>
          <w:szCs w:val="28"/>
        </w:rPr>
        <w:t>осударственный г</w:t>
      </w:r>
      <w:r w:rsidRPr="00191144">
        <w:rPr>
          <w:rFonts w:ascii="Times New Roman" w:hAnsi="Times New Roman"/>
          <w:sz w:val="28"/>
          <w:szCs w:val="28"/>
        </w:rPr>
        <w:t>ражданский служащий</w:t>
      </w:r>
      <w:r w:rsidRPr="00191144">
        <w:rPr>
          <w:rFonts w:ascii="Times New Roman" w:hAnsi="Times New Roman"/>
          <w:sz w:val="28"/>
        </w:rPr>
        <w:t xml:space="preserve"> Российской Федерации</w:t>
      </w:r>
      <w:r w:rsidRPr="00191144">
        <w:rPr>
          <w:rFonts w:ascii="Times New Roman" w:hAnsi="Times New Roman"/>
          <w:sz w:val="28"/>
          <w:szCs w:val="28"/>
        </w:rPr>
        <w:t xml:space="preserve"> и гражданин, претендующие на включение в федеральный кадровый резерв </w:t>
      </w:r>
      <w:r w:rsidR="001B3826" w:rsidRPr="00191144">
        <w:rPr>
          <w:rFonts w:ascii="Times New Roman" w:hAnsi="Times New Roman"/>
          <w:sz w:val="28"/>
          <w:szCs w:val="28"/>
        </w:rPr>
        <w:t>на государственной гражданской службе</w:t>
      </w:r>
      <w:r w:rsidR="001B3826" w:rsidRPr="00191144">
        <w:rPr>
          <w:rFonts w:ascii="Times New Roman" w:hAnsi="Times New Roman"/>
          <w:sz w:val="28"/>
        </w:rPr>
        <w:t xml:space="preserve"> Российской Федерации</w:t>
      </w:r>
      <w:r w:rsidR="00B329CD">
        <w:rPr>
          <w:rFonts w:ascii="Times New Roman" w:hAnsi="Times New Roman"/>
          <w:sz w:val="28"/>
        </w:rPr>
        <w:t xml:space="preserve"> (далее – федеральный кадровый резерв)</w:t>
      </w:r>
      <w:r w:rsidRPr="00191144">
        <w:rPr>
          <w:rFonts w:ascii="Times New Roman" w:hAnsi="Times New Roman"/>
          <w:sz w:val="28"/>
          <w:szCs w:val="28"/>
        </w:rPr>
        <w:t xml:space="preserve">, представляют Сведения при рассмотрении вопроса о включении в </w:t>
      </w:r>
      <w:r w:rsidR="00D450E9" w:rsidRPr="00191144">
        <w:rPr>
          <w:rFonts w:ascii="Times New Roman" w:hAnsi="Times New Roman"/>
          <w:sz w:val="28"/>
          <w:szCs w:val="28"/>
        </w:rPr>
        <w:t xml:space="preserve">названный резерв </w:t>
      </w:r>
      <w:r w:rsidR="001B3826" w:rsidRPr="00191144">
        <w:rPr>
          <w:rFonts w:ascii="Times New Roman" w:hAnsi="Times New Roman"/>
          <w:sz w:val="28"/>
          <w:szCs w:val="28"/>
        </w:rPr>
        <w:t>согласно Указу Президента Российской Федерации от 22</w:t>
      </w:r>
      <w:r w:rsidR="004F3220" w:rsidRPr="00191144">
        <w:rPr>
          <w:rFonts w:ascii="Times New Roman" w:hAnsi="Times New Roman"/>
          <w:sz w:val="28"/>
          <w:szCs w:val="28"/>
        </w:rPr>
        <w:t> </w:t>
      </w:r>
      <w:r w:rsidR="001B3826" w:rsidRPr="0019114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Pr>
          <w:rFonts w:ascii="Times New Roman" w:hAnsi="Times New Roman"/>
          <w:sz w:val="28"/>
          <w:szCs w:val="28"/>
        </w:rPr>
        <w:t xml:space="preserve"> (далее – Указ Президента Российской Федерации </w:t>
      </w:r>
      <w:r w:rsidR="00B95D54">
        <w:rPr>
          <w:rFonts w:ascii="Times New Roman" w:hAnsi="Times New Roman"/>
          <w:sz w:val="28"/>
          <w:szCs w:val="28"/>
        </w:rPr>
        <w:br/>
      </w:r>
      <w:r w:rsidR="00250785">
        <w:rPr>
          <w:rFonts w:ascii="Times New Roman" w:hAnsi="Times New Roman"/>
          <w:sz w:val="28"/>
          <w:szCs w:val="28"/>
        </w:rPr>
        <w:t>№ 61)</w:t>
      </w:r>
      <w:r w:rsidRPr="00191144">
        <w:rPr>
          <w:rFonts w:ascii="Times New Roman" w:hAnsi="Times New Roman"/>
          <w:sz w:val="28"/>
          <w:szCs w:val="28"/>
        </w:rPr>
        <w:t>.</w:t>
      </w:r>
    </w:p>
    <w:p w14:paraId="69A9D75A" w14:textId="74D058D9" w:rsidR="00250785" w:rsidRPr="006A7568" w:rsidRDefault="00250785" w:rsidP="00250785">
      <w:pPr>
        <w:pStyle w:val="af7"/>
        <w:tabs>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специального программного обеспечения "Справки БК" (далее – СПО "Справки БК")</w:t>
      </w:r>
      <w:r w:rsidR="00BF0245" w:rsidRPr="00E867BF">
        <w:rPr>
          <w:rFonts w:ascii="Times New Roman" w:hAnsi="Times New Roman"/>
          <w:color w:val="000000"/>
          <w:sz w:val="28"/>
          <w:szCs w:val="28"/>
        </w:rPr>
        <w:t xml:space="preserve"> </w:t>
      </w:r>
      <w:r w:rsidRPr="006A7568">
        <w:rPr>
          <w:rFonts w:ascii="Times New Roman" w:hAnsi="Times New Roman"/>
          <w:color w:val="000000"/>
          <w:sz w:val="28"/>
          <w:szCs w:val="28"/>
        </w:rPr>
        <w:t>титульного листа справки 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77ED8280" w:rsidR="00250785" w:rsidRPr="006A7568" w:rsidRDefault="00250785" w:rsidP="00E7489B">
      <w:pPr>
        <w:tabs>
          <w:tab w:val="left" w:pos="1843"/>
        </w:tabs>
        <w:ind w:firstLine="567"/>
        <w:rPr>
          <w:rFonts w:ascii="Times New Roman" w:hAnsi="Times New Roman"/>
          <w:sz w:val="28"/>
          <w:szCs w:val="28"/>
        </w:rPr>
      </w:pPr>
      <w:r w:rsidRPr="006A7568">
        <w:rPr>
          <w:rFonts w:ascii="Times New Roman" w:hAnsi="Times New Roman"/>
          <w:color w:val="000000"/>
          <w:sz w:val="28"/>
          <w:szCs w:val="28"/>
        </w:rPr>
        <w:t xml:space="preserve">При выборе отчетного периода необходимо исходить из того, что </w:t>
      </w:r>
      <w:r w:rsidRPr="006A7568">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6A7568">
        <w:rPr>
          <w:rFonts w:ascii="Times New Roman" w:hAnsi="Times New Roman"/>
          <w:color w:val="000000"/>
          <w:sz w:val="28"/>
          <w:szCs w:val="28"/>
        </w:rPr>
        <w:t xml:space="preserve">пункт 4 Положения </w:t>
      </w:r>
      <w:r w:rsidRPr="006A7568">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r w:rsidR="005F28D2">
        <w:rPr>
          <w:rFonts w:ascii="Times New Roman" w:hAnsi="Times New Roman"/>
          <w:sz w:val="28"/>
          <w:szCs w:val="28"/>
        </w:rPr>
        <w:t xml:space="preserve"> (далее – Положение, </w:t>
      </w:r>
      <w:r w:rsidR="003155CF">
        <w:rPr>
          <w:rFonts w:ascii="Times New Roman" w:hAnsi="Times New Roman"/>
          <w:sz w:val="28"/>
          <w:szCs w:val="28"/>
        </w:rPr>
        <w:t>утвержденное</w:t>
      </w:r>
      <w:r w:rsidR="005F28D2" w:rsidRPr="005F28D2">
        <w:rPr>
          <w:rFonts w:ascii="Times New Roman" w:hAnsi="Times New Roman"/>
          <w:sz w:val="28"/>
          <w:szCs w:val="28"/>
        </w:rPr>
        <w:t xml:space="preserve"> Указом Президента Российский Федерации № 61</w:t>
      </w:r>
      <w:r w:rsidRPr="006A7568">
        <w:rPr>
          <w:rFonts w:ascii="Times New Roman" w:hAnsi="Times New Roman"/>
          <w:sz w:val="28"/>
          <w:szCs w:val="28"/>
        </w:rPr>
        <w:t>).</w:t>
      </w:r>
    </w:p>
    <w:p w14:paraId="3CFB87A5" w14:textId="6DB46A80" w:rsidR="00250785" w:rsidRDefault="00B329CD" w:rsidP="00E7489B">
      <w:pPr>
        <w:tabs>
          <w:tab w:val="left" w:pos="1843"/>
        </w:tabs>
        <w:ind w:firstLine="567"/>
        <w:rPr>
          <w:rFonts w:ascii="Times New Roman" w:hAnsi="Times New Roman"/>
          <w:sz w:val="28"/>
          <w:szCs w:val="28"/>
        </w:rPr>
      </w:pPr>
      <w:r w:rsidRPr="006A7568">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w:t>
      </w:r>
      <w:r w:rsidR="00766DAF">
        <w:rPr>
          <w:rFonts w:ascii="Times New Roman" w:hAnsi="Times New Roman"/>
          <w:sz w:val="28"/>
          <w:szCs w:val="28"/>
        </w:rPr>
        <w:t>и</w:t>
      </w:r>
      <w:r w:rsidRPr="006A7568">
        <w:rPr>
          <w:rFonts w:ascii="Times New Roman" w:hAnsi="Times New Roman"/>
          <w:sz w:val="28"/>
          <w:szCs w:val="28"/>
        </w:rPr>
        <w:t xml:space="preserve"> в соответствии с указанным выше положениями не требуется</w:t>
      </w:r>
      <w:r w:rsidR="00032299">
        <w:rPr>
          <w:rFonts w:ascii="Times New Roman" w:hAnsi="Times New Roman"/>
          <w:sz w:val="28"/>
          <w:szCs w:val="28"/>
        </w:rPr>
        <w:t xml:space="preserve">, </w:t>
      </w:r>
      <w:r w:rsidR="00032299" w:rsidRPr="003F6CEA">
        <w:rPr>
          <w:rFonts w:ascii="Times New Roman" w:hAnsi="Times New Roman"/>
          <w:sz w:val="28"/>
          <w:szCs w:val="28"/>
        </w:rPr>
        <w:t xml:space="preserve">в том числе в случае, </w:t>
      </w:r>
      <w:r w:rsidR="001522AB" w:rsidRPr="003F6CEA">
        <w:rPr>
          <w:rFonts w:ascii="Times New Roman" w:hAnsi="Times New Roman"/>
          <w:sz w:val="28"/>
          <w:szCs w:val="28"/>
        </w:rPr>
        <w:t>если семейное положение лица, претендующего на включение в федеральный кадровый резер</w:t>
      </w:r>
      <w:r w:rsidR="00053CA4" w:rsidRPr="003F6CEA">
        <w:rPr>
          <w:rFonts w:ascii="Times New Roman" w:hAnsi="Times New Roman"/>
          <w:sz w:val="28"/>
          <w:szCs w:val="28"/>
        </w:rPr>
        <w:t xml:space="preserve">в, </w:t>
      </w:r>
      <w:r w:rsidR="00032299" w:rsidRPr="003F6CEA">
        <w:rPr>
          <w:rFonts w:ascii="Times New Roman" w:hAnsi="Times New Roman"/>
          <w:sz w:val="28"/>
          <w:szCs w:val="28"/>
        </w:rPr>
        <w:t>изменилось</w:t>
      </w:r>
      <w:r w:rsidR="00053CA4" w:rsidRPr="003F6CEA">
        <w:rPr>
          <w:rFonts w:ascii="Times New Roman" w:hAnsi="Times New Roman"/>
          <w:sz w:val="28"/>
          <w:szCs w:val="28"/>
        </w:rPr>
        <w:t xml:space="preserve"> (например, заключен брак) с момента предста</w:t>
      </w:r>
      <w:r w:rsidR="001522AB" w:rsidRPr="003F6CEA">
        <w:rPr>
          <w:rFonts w:ascii="Times New Roman" w:hAnsi="Times New Roman"/>
          <w:sz w:val="28"/>
          <w:szCs w:val="28"/>
        </w:rPr>
        <w:t>в</w:t>
      </w:r>
      <w:r w:rsidR="00053CA4" w:rsidRPr="003F6CEA">
        <w:rPr>
          <w:rFonts w:ascii="Times New Roman" w:hAnsi="Times New Roman"/>
          <w:sz w:val="28"/>
          <w:szCs w:val="28"/>
        </w:rPr>
        <w:t>л</w:t>
      </w:r>
      <w:r w:rsidR="001522AB" w:rsidRPr="003F6CEA">
        <w:rPr>
          <w:rFonts w:ascii="Times New Roman" w:hAnsi="Times New Roman"/>
          <w:sz w:val="28"/>
          <w:szCs w:val="28"/>
        </w:rPr>
        <w:t xml:space="preserve">ения </w:t>
      </w:r>
      <w:r w:rsidR="00053CA4" w:rsidRPr="003F6CEA">
        <w:rPr>
          <w:rFonts w:ascii="Times New Roman" w:hAnsi="Times New Roman"/>
          <w:sz w:val="28"/>
          <w:szCs w:val="28"/>
        </w:rPr>
        <w:t>справки по иным основаниям</w:t>
      </w:r>
      <w:r w:rsidR="00DB4CDE" w:rsidRPr="00626095">
        <w:rPr>
          <w:rFonts w:ascii="Times New Roman" w:hAnsi="Times New Roman"/>
          <w:sz w:val="28"/>
          <w:szCs w:val="28"/>
        </w:rPr>
        <w:t>.</w:t>
      </w:r>
      <w:r w:rsidR="00DB4CDE">
        <w:rPr>
          <w:rFonts w:ascii="Times New Roman" w:hAnsi="Times New Roman"/>
          <w:sz w:val="28"/>
          <w:szCs w:val="28"/>
        </w:rPr>
        <w:t xml:space="preserve"> </w:t>
      </w:r>
    </w:p>
    <w:p w14:paraId="7AAA093A" w14:textId="77777777" w:rsidR="000D2B94" w:rsidRDefault="000D2B94" w:rsidP="00083EBD">
      <w:pPr>
        <w:tabs>
          <w:tab w:val="left" w:pos="1134"/>
        </w:tabs>
        <w:ind w:firstLine="567"/>
        <w:rPr>
          <w:rFonts w:ascii="Times New Roman" w:hAnsi="Times New Roman"/>
          <w:b/>
          <w:sz w:val="28"/>
          <w:szCs w:val="28"/>
        </w:rPr>
      </w:pPr>
    </w:p>
    <w:p w14:paraId="6830F226" w14:textId="77777777" w:rsidR="000D2B94" w:rsidRDefault="000D2B94" w:rsidP="00083EBD">
      <w:pPr>
        <w:tabs>
          <w:tab w:val="left" w:pos="1134"/>
        </w:tabs>
        <w:ind w:firstLine="567"/>
        <w:rPr>
          <w:rFonts w:ascii="Times New Roman" w:hAnsi="Times New Roman"/>
          <w:b/>
          <w:sz w:val="28"/>
          <w:szCs w:val="28"/>
        </w:rPr>
      </w:pPr>
    </w:p>
    <w:p w14:paraId="32665F8C" w14:textId="41A8609D" w:rsidR="00610EEC" w:rsidRPr="00610EEC" w:rsidRDefault="00610EEC" w:rsidP="00083EBD">
      <w:pPr>
        <w:tabs>
          <w:tab w:val="left" w:pos="1134"/>
        </w:tabs>
        <w:ind w:firstLine="567"/>
        <w:rPr>
          <w:rFonts w:ascii="Times New Roman" w:hAnsi="Times New Roman"/>
          <w:sz w:val="28"/>
          <w:szCs w:val="28"/>
        </w:rPr>
      </w:pPr>
      <w:r w:rsidRPr="00610EEC">
        <w:rPr>
          <w:rFonts w:ascii="Times New Roman" w:hAnsi="Times New Roman"/>
          <w:b/>
          <w:sz w:val="28"/>
          <w:szCs w:val="28"/>
        </w:rPr>
        <w:lastRenderedPageBreak/>
        <w:t xml:space="preserve">Обязательность представления Сведений </w:t>
      </w:r>
    </w:p>
    <w:p w14:paraId="0663939D" w14:textId="22B07387" w:rsidR="004D5762" w:rsidRPr="00CF518B" w:rsidRDefault="00421C65" w:rsidP="00083EBD">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E87BAA">
        <w:rPr>
          <w:rFonts w:ascii="Times New Roman" w:hAnsi="Times New Roman"/>
          <w:sz w:val="28"/>
          <w:szCs w:val="28"/>
        </w:rPr>
        <w:t xml:space="preserve"> </w:t>
      </w:r>
      <w:r w:rsidR="00E87BAA" w:rsidRPr="003F6CEA">
        <w:rPr>
          <w:rFonts w:ascii="Times New Roman" w:hAnsi="Times New Roman"/>
          <w:sz w:val="28"/>
          <w:szCs w:val="28"/>
        </w:rPr>
        <w:t>на замещение</w:t>
      </w:r>
      <w:r w:rsidR="00891356" w:rsidRPr="003F6CEA">
        <w:rPr>
          <w:rFonts w:ascii="Times New Roman" w:hAnsi="Times New Roman"/>
          <w:sz w:val="28"/>
          <w:szCs w:val="28"/>
        </w:rPr>
        <w:t xml:space="preserve"> и (или) </w:t>
      </w:r>
      <w:r w:rsidR="00CF22F2" w:rsidRPr="003F6CEA">
        <w:rPr>
          <w:rFonts w:ascii="Times New Roman" w:hAnsi="Times New Roman"/>
          <w:sz w:val="28"/>
          <w:szCs w:val="28"/>
        </w:rPr>
        <w:t>замещающи</w:t>
      </w:r>
      <w:r w:rsidRPr="003F6CEA">
        <w:rPr>
          <w:rFonts w:ascii="Times New Roman" w:hAnsi="Times New Roman"/>
          <w:sz w:val="28"/>
          <w:szCs w:val="28"/>
        </w:rPr>
        <w:t>е</w:t>
      </w:r>
      <w:r w:rsidR="00CF22F2" w:rsidRPr="003F6CEA">
        <w:rPr>
          <w:rFonts w:ascii="Times New Roman" w:hAnsi="Times New Roman"/>
          <w:sz w:val="28"/>
          <w:szCs w:val="28"/>
        </w:rPr>
        <w:t xml:space="preserve"> муниципальные должности, </w:t>
      </w:r>
      <w:r w:rsidR="00970EF1" w:rsidRPr="003F6CEA">
        <w:rPr>
          <w:rFonts w:ascii="Times New Roman" w:hAnsi="Times New Roman"/>
          <w:sz w:val="28"/>
          <w:szCs w:val="28"/>
        </w:rPr>
        <w:t xml:space="preserve">должности государственной </w:t>
      </w:r>
      <w:r w:rsidR="00DD614B" w:rsidRPr="003F6CEA">
        <w:rPr>
          <w:rFonts w:ascii="Times New Roman" w:hAnsi="Times New Roman"/>
          <w:sz w:val="28"/>
          <w:szCs w:val="28"/>
        </w:rPr>
        <w:t xml:space="preserve">гражданской </w:t>
      </w:r>
      <w:r w:rsidR="00970EF1" w:rsidRPr="003F6CEA">
        <w:rPr>
          <w:rFonts w:ascii="Times New Roman" w:hAnsi="Times New Roman"/>
          <w:sz w:val="28"/>
          <w:szCs w:val="28"/>
        </w:rPr>
        <w:t xml:space="preserve">службы </w:t>
      </w:r>
      <w:r w:rsidR="00DD614B" w:rsidRPr="003F6CEA">
        <w:rPr>
          <w:rFonts w:ascii="Times New Roman" w:hAnsi="Times New Roman"/>
          <w:sz w:val="28"/>
          <w:szCs w:val="28"/>
        </w:rPr>
        <w:t xml:space="preserve">субъектов </w:t>
      </w:r>
      <w:r w:rsidR="00970EF1" w:rsidRPr="003F6CEA">
        <w:rPr>
          <w:rFonts w:ascii="Times New Roman" w:hAnsi="Times New Roman"/>
          <w:sz w:val="28"/>
          <w:szCs w:val="28"/>
        </w:rPr>
        <w:t xml:space="preserve">Российской Федерации, муниципальной службы </w:t>
      </w:r>
      <w:r w:rsidR="00CF22F2" w:rsidRPr="003F6CEA">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3F6CEA">
        <w:rPr>
          <w:rFonts w:ascii="Times New Roman" w:hAnsi="Times New Roman"/>
          <w:sz w:val="28"/>
          <w:szCs w:val="28"/>
        </w:rPr>
        <w:t>,</w:t>
      </w:r>
      <w:r w:rsidR="00CF22F2" w:rsidRPr="003F6CEA">
        <w:rPr>
          <w:rFonts w:ascii="Times New Roman" w:hAnsi="Times New Roman"/>
          <w:sz w:val="28"/>
          <w:szCs w:val="28"/>
        </w:rPr>
        <w:t xml:space="preserve"> </w:t>
      </w:r>
      <w:r w:rsidR="00032299" w:rsidRPr="003F6CEA">
        <w:rPr>
          <w:rFonts w:ascii="Times New Roman" w:hAnsi="Times New Roman"/>
          <w:sz w:val="28"/>
          <w:szCs w:val="28"/>
        </w:rPr>
        <w:t>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Pr>
          <w:rFonts w:ascii="Times New Roman" w:hAnsi="Times New Roman"/>
          <w:sz w:val="28"/>
          <w:szCs w:val="28"/>
        </w:rPr>
        <w:t xml:space="preserve"> У</w:t>
      </w:r>
      <w:r w:rsidR="00D01274" w:rsidRPr="00D01274">
        <w:rPr>
          <w:rFonts w:ascii="Times New Roman" w:hAnsi="Times New Roman"/>
          <w:sz w:val="28"/>
          <w:szCs w:val="28"/>
        </w:rPr>
        <w:t>каз</w:t>
      </w:r>
      <w:r w:rsidR="00D01274">
        <w:rPr>
          <w:rFonts w:ascii="Times New Roman" w:hAnsi="Times New Roman"/>
          <w:sz w:val="28"/>
          <w:szCs w:val="28"/>
        </w:rPr>
        <w:t>а</w:t>
      </w:r>
      <w:r w:rsidR="00D01274" w:rsidRPr="00D01274">
        <w:rPr>
          <w:rFonts w:ascii="Times New Roman" w:hAnsi="Times New Roman"/>
          <w:sz w:val="28"/>
          <w:szCs w:val="28"/>
        </w:rPr>
        <w:t xml:space="preserve"> Президента Российской Федерации от 6</w:t>
      </w:r>
      <w:r w:rsidR="00D01274">
        <w:rPr>
          <w:rFonts w:ascii="Times New Roman" w:hAnsi="Times New Roman"/>
          <w:sz w:val="28"/>
          <w:szCs w:val="28"/>
        </w:rPr>
        <w:t xml:space="preserve"> декабря </w:t>
      </w:r>
      <w:r w:rsidR="00D01274" w:rsidRPr="00D01274">
        <w:rPr>
          <w:rFonts w:ascii="Times New Roman" w:hAnsi="Times New Roman"/>
          <w:sz w:val="28"/>
          <w:szCs w:val="28"/>
        </w:rPr>
        <w:t>2022</w:t>
      </w:r>
      <w:r w:rsidR="00D01274">
        <w:rPr>
          <w:rFonts w:ascii="Times New Roman" w:hAnsi="Times New Roman"/>
          <w:sz w:val="28"/>
          <w:szCs w:val="28"/>
        </w:rPr>
        <w:t xml:space="preserve"> г.</w:t>
      </w:r>
      <w:r w:rsidR="00D01274" w:rsidRPr="00D01274">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sidR="00D01274" w:rsidRPr="00F613D3">
        <w:rPr>
          <w:rFonts w:ascii="Times New Roman" w:hAnsi="Times New Roman"/>
          <w:sz w:val="28"/>
          <w:szCs w:val="28"/>
        </w:rPr>
        <w:t xml:space="preserve">" </w:t>
      </w:r>
      <w:r w:rsidRPr="00F613D3">
        <w:rPr>
          <w:rFonts w:ascii="Times New Roman" w:hAnsi="Times New Roman"/>
          <w:sz w:val="28"/>
          <w:szCs w:val="28"/>
        </w:rPr>
        <w:t>не</w:t>
      </w:r>
      <w:r w:rsidR="00466E69" w:rsidRPr="00F613D3">
        <w:rPr>
          <w:rFonts w:ascii="Times New Roman" w:hAnsi="Times New Roman"/>
          <w:sz w:val="28"/>
          <w:szCs w:val="28"/>
        </w:rPr>
        <w:t xml:space="preserve"> представ</w:t>
      </w:r>
      <w:r w:rsidRPr="00F613D3">
        <w:rPr>
          <w:rFonts w:ascii="Times New Roman" w:hAnsi="Times New Roman"/>
          <w:sz w:val="28"/>
          <w:szCs w:val="28"/>
        </w:rPr>
        <w:t>ляют</w:t>
      </w:r>
      <w:r w:rsidR="00466E69" w:rsidRPr="00CF518B">
        <w:rPr>
          <w:rFonts w:ascii="Times New Roman" w:hAnsi="Times New Roman"/>
          <w:sz w:val="28"/>
          <w:szCs w:val="28"/>
        </w:rPr>
        <w:t xml:space="preserve"> Сведения в рамках декларационной кампании </w:t>
      </w:r>
      <w:r w:rsidR="00F613D3" w:rsidRPr="00CF518B">
        <w:rPr>
          <w:rFonts w:ascii="Times New Roman" w:hAnsi="Times New Roman"/>
          <w:sz w:val="28"/>
          <w:szCs w:val="28"/>
        </w:rPr>
        <w:t>202</w:t>
      </w:r>
      <w:r w:rsidR="00F613D3" w:rsidRPr="00191A67">
        <w:rPr>
          <w:rFonts w:ascii="Times New Roman" w:hAnsi="Times New Roman"/>
          <w:sz w:val="28"/>
          <w:szCs w:val="28"/>
        </w:rPr>
        <w:t>5</w:t>
      </w:r>
      <w:r w:rsidR="00F613D3" w:rsidRPr="00F613D3">
        <w:rPr>
          <w:rFonts w:ascii="Times New Roman" w:hAnsi="Times New Roman"/>
          <w:sz w:val="28"/>
          <w:szCs w:val="28"/>
        </w:rPr>
        <w:t xml:space="preserve"> </w:t>
      </w:r>
      <w:r w:rsidR="00466E69" w:rsidRPr="00F613D3">
        <w:rPr>
          <w:rFonts w:ascii="Times New Roman" w:hAnsi="Times New Roman"/>
          <w:sz w:val="28"/>
          <w:szCs w:val="28"/>
        </w:rPr>
        <w:t>года</w:t>
      </w:r>
      <w:r w:rsidR="00CF22F2" w:rsidRPr="00CF518B">
        <w:rPr>
          <w:rFonts w:ascii="Times New Roman" w:hAnsi="Times New Roman"/>
          <w:sz w:val="28"/>
          <w:szCs w:val="28"/>
        </w:rPr>
        <w:t>.</w:t>
      </w:r>
    </w:p>
    <w:p w14:paraId="0F5E1BF3" w14:textId="664CB5BE" w:rsidR="004D5762" w:rsidRPr="001E0217" w:rsidRDefault="00CF22F2"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федеральным государственным служащим, замещающим должность государственной службы, не предусмотренную </w:t>
      </w:r>
      <w:hyperlink r:id="rId16"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w:t>
      </w:r>
      <w:r w:rsidRPr="00D01274">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D01274" w:rsidRDefault="000315CC" w:rsidP="00945AD8">
      <w:pPr>
        <w:pStyle w:val="af7"/>
        <w:numPr>
          <w:ilvl w:val="0"/>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замещающие должности федеральной государственной службы, не предусмотренные</w:t>
      </w:r>
      <w:r w:rsidR="00945AD8" w:rsidRPr="00D01274">
        <w:rPr>
          <w:rFonts w:ascii="Times New Roman" w:hAnsi="Times New Roman"/>
          <w:sz w:val="28"/>
          <w:szCs w:val="28"/>
        </w:rPr>
        <w:t xml:space="preserve"> соответствующим</w:t>
      </w:r>
      <w:r w:rsidR="0095434F" w:rsidRPr="00D01274">
        <w:rPr>
          <w:rFonts w:ascii="Times New Roman" w:hAnsi="Times New Roman"/>
          <w:sz w:val="28"/>
          <w:szCs w:val="28"/>
        </w:rPr>
        <w:t xml:space="preserve"> </w:t>
      </w:r>
      <w:r w:rsidR="00945AD8" w:rsidRPr="00D01274">
        <w:rPr>
          <w:rFonts w:ascii="Times New Roman" w:hAnsi="Times New Roman"/>
          <w:sz w:val="28"/>
          <w:szCs w:val="28"/>
        </w:rPr>
        <w:t>перечнем</w:t>
      </w:r>
      <w:r w:rsidR="0095434F" w:rsidRPr="00D01274">
        <w:rPr>
          <w:rFonts w:ascii="Times New Roman" w:hAnsi="Times New Roman"/>
          <w:sz w:val="28"/>
          <w:szCs w:val="28"/>
        </w:rPr>
        <w:t xml:space="preserve"> должностей</w:t>
      </w:r>
      <w:r w:rsidR="00FC0BED" w:rsidRPr="00D01274">
        <w:rPr>
          <w:rFonts w:ascii="Times New Roman" w:hAnsi="Times New Roman"/>
          <w:sz w:val="28"/>
          <w:szCs w:val="28"/>
        </w:rPr>
        <w:t>,</w:t>
      </w:r>
      <w:r w:rsidR="0095434F" w:rsidRPr="00D01274">
        <w:rPr>
          <w:rFonts w:ascii="Times New Roman" w:hAnsi="Times New Roman"/>
          <w:sz w:val="28"/>
          <w:szCs w:val="28"/>
        </w:rPr>
        <w:t xml:space="preserve"> </w:t>
      </w:r>
      <w:r w:rsidR="00945AD8" w:rsidRPr="00D01274">
        <w:rPr>
          <w:rFonts w:ascii="Times New Roman" w:hAnsi="Times New Roman"/>
          <w:sz w:val="28"/>
          <w:szCs w:val="28"/>
        </w:rPr>
        <w:t>и</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945AD8" w:rsidRPr="00D01274">
        <w:rPr>
          <w:rFonts w:ascii="Times New Roman" w:hAnsi="Times New Roman"/>
          <w:sz w:val="28"/>
          <w:szCs w:val="28"/>
        </w:rPr>
        <w:t xml:space="preserve">таким перечнем,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5FF7D6B5" w:rsidR="0095434F" w:rsidRPr="00D01274" w:rsidRDefault="0095434F"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lastRenderedPageBreak/>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Pr="00D01274">
        <w:rPr>
          <w:rFonts w:ascii="Times New Roman" w:hAnsi="Times New Roman"/>
          <w:sz w:val="28"/>
          <w:szCs w:val="28"/>
        </w:rPr>
        <w:t>;</w:t>
      </w:r>
    </w:p>
    <w:p w14:paraId="4664F2AD" w14:textId="41F4D574" w:rsidR="00FC0BED" w:rsidRPr="00D01274" w:rsidRDefault="00945AD8"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792470B1" w:rsidR="00DD614B" w:rsidRPr="00FA5A85" w:rsidRDefault="00DD614B" w:rsidP="00DD614B">
      <w:pPr>
        <w:tabs>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5B9225AD" w:rsidR="00D01274" w:rsidRPr="002937E4" w:rsidRDefault="00D01274" w:rsidP="00D01274">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27E5209A"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77777777" w:rsidR="00880926" w:rsidRDefault="000315CC" w:rsidP="00F04D3B">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4DC0D15" w:rsidR="00BB6937" w:rsidRPr="007B171F" w:rsidRDefault="0060508A" w:rsidP="00F04D3B">
      <w:pPr>
        <w:pStyle w:val="af7"/>
        <w:tabs>
          <w:tab w:val="left" w:pos="851"/>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2025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6009FCF" w:rsidR="00E7660E" w:rsidRDefault="001F7B71" w:rsidP="00E7489B">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lastRenderedPageBreak/>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77777777" w:rsidR="00086F7B" w:rsidRDefault="00D01274" w:rsidP="00F04D3B">
      <w:pPr>
        <w:pStyle w:val="af7"/>
        <w:tabs>
          <w:tab w:val="left" w:pos="709"/>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6F6613E0" w:rsidR="001F7B71" w:rsidRPr="009F6DEF" w:rsidRDefault="001F7B71" w:rsidP="00E7489B">
      <w:pPr>
        <w:pStyle w:val="af7"/>
        <w:numPr>
          <w:ilvl w:val="0"/>
          <w:numId w:val="1"/>
        </w:numPr>
        <w:tabs>
          <w:tab w:val="left" w:pos="709"/>
          <w:tab w:val="left" w:pos="1134"/>
        </w:tabs>
        <w:ind w:left="0" w:firstLine="567"/>
        <w:rPr>
          <w:rFonts w:ascii="Times New Roman" w:hAnsi="Times New Roman"/>
          <w:sz w:val="28"/>
          <w:szCs w:val="28"/>
        </w:rPr>
      </w:pPr>
      <w:r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C6C8B3" w:rsidR="000315CC" w:rsidRPr="009F6DEF" w:rsidRDefault="001F7B71"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sidR="006E63AE">
        <w:rPr>
          <w:rFonts w:ascii="Times New Roman" w:hAnsi="Times New Roman"/>
          <w:sz w:val="28"/>
          <w:szCs w:val="28"/>
        </w:rPr>
        <w:t xml:space="preserve"> </w:t>
      </w:r>
      <w:r w:rsidR="003605A0" w:rsidRPr="00047841">
        <w:rPr>
          <w:rFonts w:ascii="Times New Roman" w:hAnsi="Times New Roman"/>
          <w:sz w:val="28"/>
          <w:szCs w:val="28"/>
        </w:rPr>
        <w:t>или</w:t>
      </w:r>
      <w:r w:rsidR="003605A0">
        <w:rPr>
          <w:rFonts w:ascii="Times New Roman" w:hAnsi="Times New Roman"/>
          <w:sz w:val="28"/>
          <w:szCs w:val="28"/>
        </w:rPr>
        <w:t xml:space="preserve"> </w:t>
      </w:r>
      <w:r w:rsidR="006E63AE" w:rsidRPr="006E63AE">
        <w:rPr>
          <w:rFonts w:ascii="Times New Roman" w:hAnsi="Times New Roman"/>
          <w:sz w:val="28"/>
          <w:szCs w:val="28"/>
        </w:rPr>
        <w:t>войска национальной гвардии Российской Федерации</w:t>
      </w:r>
      <w:r w:rsidRPr="009F6DEF">
        <w:rPr>
          <w:rFonts w:ascii="Times New Roman" w:hAnsi="Times New Roman"/>
          <w:sz w:val="28"/>
          <w:szCs w:val="28"/>
        </w:rPr>
        <w:t>,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230E51A6" w:rsidR="004D5762" w:rsidRDefault="00CF22F2"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w:t>
      </w:r>
      <w:r w:rsidRPr="003F6CEA">
        <w:rPr>
          <w:rFonts w:ascii="Times New Roman" w:hAnsi="Times New Roman"/>
          <w:sz w:val="28"/>
        </w:rPr>
        <w:t xml:space="preserve">пункте </w:t>
      </w:r>
      <w:r w:rsidR="007A1B69" w:rsidRPr="003F6CEA">
        <w:rPr>
          <w:rFonts w:ascii="Times New Roman" w:hAnsi="Times New Roman"/>
          <w:sz w:val="28"/>
        </w:rPr>
        <w:t>1</w:t>
      </w:r>
      <w:r w:rsidR="004E4827" w:rsidRPr="003F6CEA">
        <w:rPr>
          <w:rFonts w:ascii="Times New Roman" w:hAnsi="Times New Roman"/>
          <w:sz w:val="28"/>
        </w:rPr>
        <w:t>3</w:t>
      </w:r>
      <w:r w:rsidRPr="003F6CEA">
        <w:rPr>
          <w:rFonts w:ascii="Times New Roman" w:hAnsi="Times New Roman"/>
          <w:sz w:val="28"/>
        </w:rPr>
        <w:t xml:space="preserve"> настоящих Методических рекомендаций</w:t>
      </w:r>
      <w:r w:rsidRPr="00C621E4">
        <w:rPr>
          <w:rFonts w:ascii="Times New Roman" w:hAnsi="Times New Roman"/>
          <w:sz w:val="28"/>
          <w:szCs w:val="28"/>
        </w:rPr>
        <w:t>.</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41C30DEA" w14:textId="4181E991" w:rsidR="001E0217" w:rsidRPr="002937E4" w:rsidRDefault="001E0217">
      <w:pPr>
        <w:pStyle w:val="af7"/>
        <w:tabs>
          <w:tab w:val="left" w:pos="1134"/>
        </w:tabs>
        <w:ind w:left="0" w:firstLine="567"/>
        <w:rPr>
          <w:rFonts w:ascii="Times New Roman" w:hAnsi="Times New Roman"/>
          <w:sz w:val="28"/>
          <w:szCs w:val="28"/>
        </w:rPr>
      </w:pPr>
      <w:r>
        <w:rPr>
          <w:rFonts w:ascii="Times New Roman" w:hAnsi="Times New Roman"/>
          <w:sz w:val="28"/>
          <w:szCs w:val="28"/>
        </w:rPr>
        <w:lastRenderedPageBreak/>
        <w:t>Гражданин, претендующий</w:t>
      </w:r>
      <w:r w:rsidRPr="001E0217">
        <w:rPr>
          <w:rFonts w:ascii="Times New Roman" w:hAnsi="Times New Roman"/>
          <w:sz w:val="28"/>
          <w:szCs w:val="28"/>
        </w:rPr>
        <w:t xml:space="preserve"> на замещение должности атамана Всер</w:t>
      </w:r>
      <w:r>
        <w:rPr>
          <w:rFonts w:ascii="Times New Roman" w:hAnsi="Times New Roman"/>
          <w:sz w:val="28"/>
          <w:szCs w:val="28"/>
        </w:rPr>
        <w:t>оссийского казачьего общества, представляет Сведения</w:t>
      </w:r>
      <w:r w:rsidRPr="001E0217">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9324CC" w14:textId="18591516"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Pr>
          <w:rFonts w:ascii="Times New Roman" w:hAnsi="Times New Roman"/>
          <w:sz w:val="28"/>
          <w:szCs w:val="28"/>
        </w:rPr>
        <w:t xml:space="preserve">служащие </w:t>
      </w:r>
      <w:r w:rsidRPr="002937E4">
        <w:rPr>
          <w:rFonts w:ascii="Times New Roman" w:hAnsi="Times New Roman"/>
          <w:sz w:val="28"/>
          <w:szCs w:val="28"/>
        </w:rPr>
        <w:t xml:space="preserve">Центрального банка Российской Федерации, работники </w:t>
      </w:r>
      <w:r w:rsidR="006F457F" w:rsidRPr="002937E4">
        <w:rPr>
          <w:rFonts w:ascii="Times New Roman" w:hAnsi="Times New Roman"/>
          <w:sz w:val="28"/>
          <w:szCs w:val="28"/>
        </w:rPr>
        <w:t>государственных внебюджетных фондов,</w:t>
      </w:r>
      <w:r w:rsidR="006F457F">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2937E4">
        <w:rPr>
          <w:rFonts w:ascii="Times New Roman" w:hAnsi="Times New Roman"/>
          <w:sz w:val="28"/>
          <w:szCs w:val="28"/>
        </w:rPr>
        <w:t>публично-правовых компаний</w:t>
      </w:r>
      <w:r w:rsidR="001E0217">
        <w:rPr>
          <w:rFonts w:ascii="Times New Roman" w:hAnsi="Times New Roman"/>
          <w:sz w:val="28"/>
          <w:szCs w:val="28"/>
        </w:rPr>
        <w:t>,</w:t>
      </w:r>
      <w:r w:rsidR="001E0217" w:rsidRPr="002937E4">
        <w:rPr>
          <w:rFonts w:ascii="Times New Roman" w:hAnsi="Times New Roman"/>
          <w:sz w:val="28"/>
          <w:szCs w:val="28"/>
        </w:rPr>
        <w:t xml:space="preserve"> </w:t>
      </w:r>
      <w:r w:rsidRPr="002937E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2C8ABA05"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Pr="003F6CEA">
        <w:rPr>
          <w:rFonts w:ascii="Times New Roman" w:hAnsi="Times New Roman"/>
          <w:sz w:val="28"/>
        </w:rPr>
        <w:t xml:space="preserve">в пункте </w:t>
      </w:r>
      <w:r w:rsidR="007A1B69" w:rsidRPr="003F6CEA">
        <w:rPr>
          <w:rFonts w:ascii="Times New Roman" w:hAnsi="Times New Roman"/>
          <w:sz w:val="28"/>
        </w:rPr>
        <w:t>1</w:t>
      </w:r>
      <w:r w:rsidR="004148F8" w:rsidRPr="003F6CEA">
        <w:rPr>
          <w:rFonts w:ascii="Times New Roman" w:hAnsi="Times New Roman"/>
          <w:sz w:val="28"/>
        </w:rPr>
        <w:t>1</w:t>
      </w:r>
      <w:r w:rsidRPr="003F6CEA">
        <w:rPr>
          <w:rFonts w:ascii="Times New Roman" w:hAnsi="Times New Roman"/>
          <w:sz w:val="28"/>
        </w:rPr>
        <w:t xml:space="preserve"> настоящих Методический рекомендаций</w:t>
      </w:r>
      <w:r w:rsidRPr="00C621E4">
        <w:rPr>
          <w:rFonts w:ascii="Times New Roman" w:hAnsi="Times New Roman"/>
          <w:sz w:val="28"/>
          <w:szCs w:val="28"/>
        </w:rPr>
        <w:t>.</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164655D" w:rsidR="004D5762" w:rsidRDefault="00CF22F2" w:rsidP="00334D8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соответствии с частью 9 статьи 27 Федерального закона от 21 декабря 2021 г. № 414-ФЗ "</w:t>
      </w:r>
      <w:r w:rsidR="00334D82" w:rsidRPr="00334D82">
        <w:rPr>
          <w:rFonts w:ascii="Times New Roman" w:hAnsi="Times New Roman"/>
          <w:sz w:val="28"/>
          <w:szCs w:val="28"/>
        </w:rPr>
        <w:t>Об общих принципах организации публичной власти в субъектах Российской Федерации</w:t>
      </w:r>
      <w:r w:rsidR="00334D82">
        <w:rPr>
          <w:rFonts w:ascii="Times New Roman" w:hAnsi="Times New Roman"/>
          <w:sz w:val="28"/>
          <w:szCs w:val="28"/>
        </w:rPr>
        <w:t>".</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w:t>
      </w:r>
      <w:r w:rsidRPr="002937E4">
        <w:rPr>
          <w:rFonts w:ascii="Times New Roman" w:hAnsi="Times New Roman"/>
          <w:sz w:val="28"/>
          <w:szCs w:val="28"/>
        </w:rPr>
        <w:lastRenderedPageBreak/>
        <w:t xml:space="preserve">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C17F1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2A09CFF4" w:rsidR="004D5762"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82412B3" w:rsidR="00B22F77" w:rsidRPr="00191144" w:rsidRDefault="003624CC" w:rsidP="00B22F77">
      <w:pPr>
        <w:pStyle w:val="af7"/>
        <w:numPr>
          <w:ilvl w:val="0"/>
          <w:numId w:val="1"/>
        </w:numPr>
        <w:tabs>
          <w:tab w:val="left" w:pos="567"/>
          <w:tab w:val="left" w:pos="993"/>
          <w:tab w:val="left" w:pos="1134"/>
        </w:tabs>
        <w:ind w:left="0" w:firstLine="567"/>
        <w:rPr>
          <w:rFonts w:ascii="Times New Roman" w:hAnsi="Times New Roman"/>
          <w:sz w:val="28"/>
          <w:szCs w:val="28"/>
        </w:rPr>
      </w:pPr>
      <w:bookmarkStart w:id="1" w:name="_Hlk153818148"/>
      <w:r w:rsidRPr="00191144">
        <w:rPr>
          <w:rFonts w:ascii="Times New Roman" w:hAnsi="Times New Roman"/>
          <w:sz w:val="28"/>
          <w:szCs w:val="28"/>
        </w:rPr>
        <w:t xml:space="preserve">Необходимо учитывать, что дата печати справки автоматически формируется в зоне служебной информации (в правом нижнем углу справки). В связи с этим важно </w:t>
      </w:r>
      <w:r w:rsidRPr="00191144">
        <w:rPr>
          <w:rFonts w:ascii="Times New Roman" w:hAnsi="Times New Roman"/>
          <w:sz w:val="28"/>
          <w:szCs w:val="28"/>
        </w:rPr>
        <w:lastRenderedPageBreak/>
        <w:t>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9A072B">
        <w:rPr>
          <w:rFonts w:ascii="Times New Roman" w:hAnsi="Times New Roman"/>
          <w:sz w:val="28"/>
          <w:szCs w:val="28"/>
        </w:rPr>
        <w:t>5</w:t>
      </w:r>
      <w:r w:rsidRPr="00191144">
        <w:rPr>
          <w:rFonts w:ascii="Times New Roman" w:hAnsi="Times New Roman"/>
          <w:sz w:val="28"/>
          <w:szCs w:val="28"/>
        </w:rPr>
        <w:t xml:space="preserve"> года, то отчетной датой будет являться 1 июля 202</w:t>
      </w:r>
      <w:r w:rsidR="009A072B">
        <w:rPr>
          <w:rFonts w:ascii="Times New Roman" w:hAnsi="Times New Roman"/>
          <w:sz w:val="28"/>
          <w:szCs w:val="28"/>
        </w:rPr>
        <w:t>5</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9A072B">
        <w:rPr>
          <w:rFonts w:ascii="Times New Roman" w:hAnsi="Times New Roman"/>
          <w:sz w:val="28"/>
          <w:szCs w:val="28"/>
        </w:rPr>
        <w:t>5</w:t>
      </w:r>
      <w:r w:rsidRPr="00191144">
        <w:rPr>
          <w:rFonts w:ascii="Times New Roman" w:hAnsi="Times New Roman"/>
          <w:sz w:val="28"/>
          <w:szCs w:val="28"/>
        </w:rPr>
        <w:t> года).</w:t>
      </w:r>
      <w:bookmarkEnd w:id="1"/>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14:paraId="34864528" w14:textId="59A45B74"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Pr>
          <w:rFonts w:ascii="Times New Roman" w:hAnsi="Times New Roman"/>
          <w:sz w:val="28"/>
          <w:szCs w:val="28"/>
        </w:rPr>
        <w:t>202</w:t>
      </w:r>
      <w:r w:rsidR="004D42D9">
        <w:rPr>
          <w:rFonts w:ascii="Times New Roman" w:hAnsi="Times New Roman"/>
          <w:sz w:val="28"/>
          <w:szCs w:val="28"/>
        </w:rPr>
        <w:t>5</w:t>
      </w:r>
      <w:r w:rsidRPr="002937E4">
        <w:rPr>
          <w:rFonts w:ascii="Times New Roman" w:hAnsi="Times New Roman"/>
          <w:sz w:val="28"/>
          <w:szCs w:val="28"/>
        </w:rPr>
        <w:t>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w:t>
      </w:r>
      <w:r w:rsidRPr="002937E4">
        <w:rPr>
          <w:rFonts w:ascii="Times New Roman" w:hAnsi="Times New Roman"/>
          <w:sz w:val="28"/>
          <w:szCs w:val="28"/>
        </w:rPr>
        <w:lastRenderedPageBreak/>
        <w:t xml:space="preserve">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38B5B60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112D0538"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w:t>
            </w:r>
            <w:r w:rsidRPr="002937E4">
              <w:rPr>
                <w:rFonts w:ascii="Times New Roman" w:hAnsi="Times New Roman"/>
                <w:sz w:val="28"/>
                <w:szCs w:val="28"/>
              </w:rPr>
              <w:br/>
              <w:t xml:space="preserve">(за отчетный </w:t>
            </w:r>
            <w:r w:rsidR="006050B9">
              <w:rPr>
                <w:rFonts w:ascii="Times New Roman" w:hAnsi="Times New Roman"/>
                <w:sz w:val="28"/>
                <w:szCs w:val="28"/>
              </w:rPr>
              <w:t xml:space="preserve">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74996472" w14:textId="77777777">
        <w:tc>
          <w:tcPr>
            <w:tcW w:w="3119" w:type="dxa"/>
            <w:shd w:val="clear" w:color="auto" w:fill="auto"/>
          </w:tcPr>
          <w:p w14:paraId="5AFB131C" w14:textId="072DF51D" w:rsidR="004D5762" w:rsidRPr="002937E4" w:rsidRDefault="00CF22F2" w:rsidP="006050B9">
            <w:pPr>
              <w:ind w:firstLine="0"/>
              <w:jc w:val="left"/>
              <w:rPr>
                <w:rFonts w:ascii="Times New Roman" w:hAnsi="Times New Roman"/>
                <w:sz w:val="28"/>
                <w:szCs w:val="28"/>
              </w:rPr>
            </w:pPr>
            <w:r w:rsidRPr="002937E4">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D1909C9" w14:textId="0920FCC1"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20E85CFA" w14:textId="77777777">
        <w:tc>
          <w:tcPr>
            <w:tcW w:w="3119" w:type="dxa"/>
            <w:shd w:val="clear" w:color="auto" w:fill="auto"/>
          </w:tcPr>
          <w:p w14:paraId="3BAF5024" w14:textId="518D39D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заключен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4FA2501E" w14:textId="31F038F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служащий (работник) не состоял в браке </w:t>
            </w:r>
          </w:p>
        </w:tc>
      </w:tr>
      <w:tr w:rsidR="004D5762" w:rsidRPr="002937E4" w14:paraId="7676616E" w14:textId="77777777">
        <w:tc>
          <w:tcPr>
            <w:tcW w:w="10348" w:type="dxa"/>
            <w:gridSpan w:val="2"/>
            <w:shd w:val="clear" w:color="auto" w:fill="auto"/>
          </w:tcPr>
          <w:p w14:paraId="0D43A0A4" w14:textId="2C159414"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48318F89" w14:textId="77777777">
        <w:trPr>
          <w:trHeight w:val="660"/>
        </w:trPr>
        <w:tc>
          <w:tcPr>
            <w:tcW w:w="3119" w:type="dxa"/>
            <w:shd w:val="clear" w:color="auto" w:fill="auto"/>
          </w:tcPr>
          <w:p w14:paraId="3684BF75" w14:textId="52DE7E15"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lastRenderedPageBreak/>
              <w:t xml:space="preserve">Брак заключен 1 февраля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1DB1C725" w14:textId="3C97DC06"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 гражданин состоял в браке</w:t>
            </w:r>
          </w:p>
        </w:tc>
      </w:tr>
      <w:tr w:rsidR="004D5762" w:rsidRPr="002937E4" w14:paraId="1AF10466" w14:textId="77777777">
        <w:trPr>
          <w:trHeight w:val="131"/>
        </w:trPr>
        <w:tc>
          <w:tcPr>
            <w:tcW w:w="3119" w:type="dxa"/>
            <w:shd w:val="clear" w:color="auto" w:fill="auto"/>
          </w:tcPr>
          <w:p w14:paraId="305C6458" w14:textId="28E09757"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3825B2F" w14:textId="5A0C23FA" w:rsidR="004D5762" w:rsidRPr="002937E4" w:rsidRDefault="00CF22F2" w:rsidP="00F154AB">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гражданин еще не </w:t>
            </w:r>
            <w:r w:rsidR="00F154AB">
              <w:rPr>
                <w:rFonts w:ascii="Times New Roman" w:hAnsi="Times New Roman"/>
                <w:sz w:val="28"/>
                <w:szCs w:val="28"/>
              </w:rPr>
              <w:t>состоял</w:t>
            </w:r>
            <w:r w:rsidRPr="002937E4">
              <w:rPr>
                <w:rFonts w:ascii="Times New Roman" w:hAnsi="Times New Roman"/>
                <w:sz w:val="28"/>
                <w:szCs w:val="28"/>
              </w:rPr>
              <w:t xml:space="preserve"> в брак</w:t>
            </w:r>
            <w:r w:rsidR="00F154AB">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3AAE8FF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42AAEDE5" w14:textId="77777777">
        <w:trPr>
          <w:trHeight w:val="435"/>
        </w:trPr>
        <w:tc>
          <w:tcPr>
            <w:tcW w:w="3147" w:type="dxa"/>
          </w:tcPr>
          <w:p w14:paraId="49B86A93" w14:textId="55D4BF74"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ноябре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w:t>
            </w:r>
          </w:p>
        </w:tc>
        <w:tc>
          <w:tcPr>
            <w:tcW w:w="7201" w:type="dxa"/>
          </w:tcPr>
          <w:p w14:paraId="42DD6650" w14:textId="5DC1BA1A"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не состоял в браке</w:t>
            </w:r>
          </w:p>
        </w:tc>
      </w:tr>
      <w:tr w:rsidR="004D5762" w:rsidRPr="002937E4" w14:paraId="3082C472" w14:textId="77777777">
        <w:trPr>
          <w:trHeight w:val="435"/>
        </w:trPr>
        <w:tc>
          <w:tcPr>
            <w:tcW w:w="3147" w:type="dxa"/>
          </w:tcPr>
          <w:p w14:paraId="32753412" w14:textId="59106B5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12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12 января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55B7420" w14:textId="56B1821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72D77D6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19CDFA2" w14:textId="4FF286D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05825972" w14:textId="77777777">
        <w:trPr>
          <w:trHeight w:val="435"/>
        </w:trPr>
        <w:tc>
          <w:tcPr>
            <w:tcW w:w="10348" w:type="dxa"/>
            <w:gridSpan w:val="2"/>
          </w:tcPr>
          <w:p w14:paraId="30714C21" w14:textId="28F9BE0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5D56BBE2" w14:textId="77777777">
        <w:trPr>
          <w:trHeight w:val="435"/>
        </w:trPr>
        <w:tc>
          <w:tcPr>
            <w:tcW w:w="3147" w:type="dxa"/>
          </w:tcPr>
          <w:p w14:paraId="74AE1A84" w14:textId="0FFAE17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1 июля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63C2B52" w14:textId="26A949E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не состоял в браке</w:t>
            </w:r>
          </w:p>
        </w:tc>
      </w:tr>
      <w:tr w:rsidR="004D5762" w:rsidRPr="002937E4" w14:paraId="3ECB9E7F" w14:textId="77777777">
        <w:trPr>
          <w:trHeight w:val="435"/>
        </w:trPr>
        <w:tc>
          <w:tcPr>
            <w:tcW w:w="3147" w:type="dxa"/>
          </w:tcPr>
          <w:p w14:paraId="6372B7CC" w14:textId="47862147"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3020020" w14:textId="7FB77742"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состоял в браке</w:t>
            </w:r>
          </w:p>
        </w:tc>
      </w:tr>
      <w:tr w:rsidR="004D5762" w:rsidRPr="002937E4" w14:paraId="6BC84C11" w14:textId="77777777">
        <w:trPr>
          <w:trHeight w:val="435"/>
        </w:trPr>
        <w:tc>
          <w:tcPr>
            <w:tcW w:w="3147" w:type="dxa"/>
          </w:tcPr>
          <w:p w14:paraId="248C43EE" w14:textId="43AFF78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4 июля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и </w:t>
            </w:r>
            <w:r w:rsidRPr="002937E4">
              <w:rPr>
                <w:rFonts w:ascii="Times New Roman" w:hAnsi="Times New Roman"/>
                <w:sz w:val="28"/>
                <w:szCs w:val="28"/>
              </w:rPr>
              <w:lastRenderedPageBreak/>
              <w:t xml:space="preserve">вступило в законную силу 4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w:t>
            </w:r>
            <w:r w:rsidR="00E318BF">
              <w:rPr>
                <w:rFonts w:ascii="Times New Roman" w:hAnsi="Times New Roman"/>
                <w:sz w:val="28"/>
                <w:szCs w:val="28"/>
              </w:rPr>
              <w:t>ода</w:t>
            </w:r>
          </w:p>
        </w:tc>
        <w:tc>
          <w:tcPr>
            <w:tcW w:w="7201" w:type="dxa"/>
          </w:tcPr>
          <w:p w14:paraId="3416DA7A" w14:textId="6A86B27B" w:rsidR="004D5762" w:rsidRPr="002937E4" w:rsidRDefault="00CF22F2" w:rsidP="00E318BF">
            <w:pPr>
              <w:ind w:firstLine="0"/>
              <w:rPr>
                <w:rFonts w:ascii="Times New Roman" w:hAnsi="Times New Roman"/>
                <w:sz w:val="28"/>
                <w:szCs w:val="28"/>
              </w:rPr>
            </w:pPr>
            <w:r w:rsidRPr="002937E4">
              <w:rPr>
                <w:rFonts w:ascii="Times New Roman" w:hAnsi="Times New Roman"/>
                <w:sz w:val="28"/>
                <w:szCs w:val="28"/>
              </w:rPr>
              <w:lastRenderedPageBreak/>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w:t>
            </w:r>
            <w:r w:rsidRPr="002937E4">
              <w:rPr>
                <w:rFonts w:ascii="Times New Roman" w:hAnsi="Times New Roman"/>
                <w:sz w:val="28"/>
                <w:szCs w:val="28"/>
              </w:rPr>
              <w:lastRenderedPageBreak/>
              <w:t xml:space="preserve">ситуации </w:t>
            </w:r>
            <w:r w:rsidR="00E318BF">
              <w:rPr>
                <w:rFonts w:ascii="Times New Roman" w:hAnsi="Times New Roman"/>
                <w:sz w:val="28"/>
                <w:szCs w:val="28"/>
              </w:rPr>
              <w:t xml:space="preserve">решение о расторжении брака </w:t>
            </w:r>
            <w:r w:rsidR="00413A5D">
              <w:rPr>
                <w:rFonts w:ascii="Times New Roman" w:hAnsi="Times New Roman"/>
                <w:sz w:val="28"/>
                <w:szCs w:val="28"/>
              </w:rPr>
              <w:t xml:space="preserve">вступило в силу 4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354479AB"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02F9EF9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16AAA76A" w14:textId="77777777">
        <w:trPr>
          <w:trHeight w:val="435"/>
        </w:trPr>
        <w:tc>
          <w:tcPr>
            <w:tcW w:w="3119" w:type="dxa"/>
          </w:tcPr>
          <w:p w14:paraId="4B91D2B6" w14:textId="4968214F"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21 мая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44D5B0C" w14:textId="3AD29DCE"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3CFCCAF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lastRenderedPageBreak/>
              <w:t xml:space="preserve">Дочери служащего (работника) 30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17145D0A" w14:textId="49034B7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664D24CF" w14:textId="77777777">
        <w:trPr>
          <w:trHeight w:val="435"/>
        </w:trPr>
        <w:tc>
          <w:tcPr>
            <w:tcW w:w="3119" w:type="dxa"/>
          </w:tcPr>
          <w:p w14:paraId="14DEF671" w14:textId="1E73A12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48A11270" w14:textId="16A359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она еще являлась несовершеннолетней</w:t>
            </w:r>
          </w:p>
        </w:tc>
      </w:tr>
      <w:tr w:rsidR="004D5762" w:rsidRPr="002937E4" w14:paraId="1FB09322" w14:textId="77777777">
        <w:trPr>
          <w:trHeight w:val="435"/>
        </w:trPr>
        <w:tc>
          <w:tcPr>
            <w:tcW w:w="10348" w:type="dxa"/>
            <w:gridSpan w:val="2"/>
          </w:tcPr>
          <w:p w14:paraId="3889F609" w14:textId="16CC954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Пример: гражданин представляет в сентябре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Сведения в связи с назначением на должность. Отчетной датой является 1 августа </w:t>
            </w:r>
            <w:r w:rsidR="00A4408D">
              <w:rPr>
                <w:rFonts w:ascii="Times New Roman" w:hAnsi="Times New Roman"/>
                <w:sz w:val="28"/>
                <w:szCs w:val="28"/>
              </w:rPr>
              <w:t>2025</w:t>
            </w:r>
            <w:r w:rsidR="00A4408D"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291E66A0" w14:textId="77777777">
        <w:trPr>
          <w:trHeight w:val="435"/>
        </w:trPr>
        <w:tc>
          <w:tcPr>
            <w:tcW w:w="3119" w:type="dxa"/>
          </w:tcPr>
          <w:p w14:paraId="54094D5A" w14:textId="41883610"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5 мая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03E952E9" w14:textId="218ED928"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сыну гражданина уже исполнилось 18 лет</w:t>
            </w:r>
          </w:p>
        </w:tc>
      </w:tr>
      <w:tr w:rsidR="004D5762" w:rsidRPr="002937E4" w14:paraId="68B43826" w14:textId="77777777">
        <w:trPr>
          <w:trHeight w:val="435"/>
        </w:trPr>
        <w:tc>
          <w:tcPr>
            <w:tcW w:w="3119" w:type="dxa"/>
          </w:tcPr>
          <w:p w14:paraId="0E53C186" w14:textId="002DA91B"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E33EA67" w14:textId="59E43B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он еще являлся несовершеннолетним</w:t>
            </w:r>
          </w:p>
        </w:tc>
      </w:tr>
      <w:tr w:rsidR="004D5762" w:rsidRPr="002937E4" w14:paraId="12E06030" w14:textId="77777777">
        <w:trPr>
          <w:trHeight w:val="435"/>
        </w:trPr>
        <w:tc>
          <w:tcPr>
            <w:tcW w:w="3119" w:type="dxa"/>
          </w:tcPr>
          <w:p w14:paraId="64DAF5A0" w14:textId="23D30949"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17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F0DE393" w14:textId="72180564"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5ECB4A53" w14:textId="77777777" w:rsidR="004D5762"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2A5D62A0"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 xml:space="preserve">служащему (работнику) рекомендуется к представляемой в </w:t>
      </w:r>
      <w:r w:rsidR="007C36CD">
        <w:rPr>
          <w:rFonts w:ascii="Times New Roman" w:hAnsi="Times New Roman"/>
          <w:sz w:val="28"/>
          <w:szCs w:val="28"/>
        </w:rPr>
        <w:t>2025</w:t>
      </w:r>
      <w:r w:rsidR="007C36CD" w:rsidRPr="006848CC">
        <w:rPr>
          <w:rFonts w:ascii="Times New Roman" w:hAnsi="Times New Roman"/>
          <w:sz w:val="28"/>
          <w:szCs w:val="28"/>
        </w:rPr>
        <w:t xml:space="preserve"> </w:t>
      </w:r>
      <w:r w:rsidRPr="006848CC">
        <w:rPr>
          <w:rFonts w:ascii="Times New Roman" w:hAnsi="Times New Roman"/>
          <w:sz w:val="28"/>
          <w:szCs w:val="28"/>
        </w:rPr>
        <w:t>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 xml:space="preserve">а в кредитной организации, отрытого в </w:t>
      </w:r>
      <w:r w:rsidR="007C36CD" w:rsidRPr="006848CC">
        <w:rPr>
          <w:rFonts w:ascii="Times New Roman" w:hAnsi="Times New Roman"/>
          <w:sz w:val="28"/>
          <w:szCs w:val="28"/>
        </w:rPr>
        <w:t>202</w:t>
      </w:r>
      <w:r w:rsidR="007C36CD">
        <w:rPr>
          <w:rFonts w:ascii="Times New Roman" w:hAnsi="Times New Roman"/>
          <w:sz w:val="28"/>
          <w:szCs w:val="28"/>
        </w:rPr>
        <w:t>3</w:t>
      </w:r>
      <w:r w:rsidR="007C36CD" w:rsidRPr="006848CC">
        <w:rPr>
          <w:rFonts w:ascii="Times New Roman" w:hAnsi="Times New Roman"/>
          <w:sz w:val="28"/>
          <w:szCs w:val="28"/>
        </w:rPr>
        <w:t xml:space="preserve"> </w:t>
      </w:r>
      <w:r w:rsidR="008621DE" w:rsidRPr="006848CC">
        <w:rPr>
          <w:rFonts w:ascii="Times New Roman" w:hAnsi="Times New Roman"/>
          <w:sz w:val="28"/>
          <w:szCs w:val="28"/>
        </w:rPr>
        <w:t xml:space="preserve">году, но не отраженного в справке, представленной в рамках декларационной кампании </w:t>
      </w:r>
      <w:r w:rsidR="007C36CD">
        <w:rPr>
          <w:rFonts w:ascii="Times New Roman" w:hAnsi="Times New Roman"/>
          <w:sz w:val="28"/>
          <w:szCs w:val="28"/>
        </w:rPr>
        <w:t>2024</w:t>
      </w:r>
      <w:r w:rsidR="007C36CD" w:rsidRPr="006848CC">
        <w:rPr>
          <w:rFonts w:ascii="Times New Roman" w:hAnsi="Times New Roman"/>
          <w:sz w:val="28"/>
          <w:szCs w:val="28"/>
        </w:rPr>
        <w:t xml:space="preserve"> </w:t>
      </w:r>
      <w:r w:rsidR="008621DE" w:rsidRPr="006848CC">
        <w:rPr>
          <w:rFonts w:ascii="Times New Roman" w:hAnsi="Times New Roman"/>
          <w:sz w:val="28"/>
          <w:szCs w:val="28"/>
        </w:rPr>
        <w:t>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1703B684"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t xml:space="preserve">Рекомендуемые действия при невозможности </w:t>
      </w:r>
      <w:r w:rsidR="009C26CC" w:rsidRPr="009C26CC">
        <w:rPr>
          <w:rFonts w:ascii="Times New Roman" w:hAnsi="Times New Roman"/>
          <w:b/>
          <w:sz w:val="28"/>
          <w:szCs w:val="28"/>
        </w:rPr>
        <w:t xml:space="preserve">по объективным </w:t>
      </w:r>
      <w:r w:rsidR="007D1233">
        <w:rPr>
          <w:rFonts w:ascii="Times New Roman" w:hAnsi="Times New Roman"/>
          <w:b/>
          <w:sz w:val="28"/>
          <w:szCs w:val="28"/>
        </w:rPr>
        <w:t xml:space="preserve">причинам </w:t>
      </w:r>
      <w:r w:rsidRPr="002937E4">
        <w:rPr>
          <w:rFonts w:ascii="Times New Roman" w:hAnsi="Times New Roman"/>
          <w:b/>
          <w:sz w:val="28"/>
          <w:szCs w:val="28"/>
        </w:rPr>
        <w:t>представить Сведения в отношении члена семьи</w:t>
      </w:r>
    </w:p>
    <w:p w14:paraId="61E699F7" w14:textId="02E0DFF1" w:rsidR="004D5762"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w:t>
      </w:r>
      <w:r w:rsidRPr="002937E4">
        <w:rPr>
          <w:rFonts w:ascii="Times New Roman" w:hAnsi="Times New Roman"/>
          <w:sz w:val="28"/>
          <w:szCs w:val="28"/>
        </w:rPr>
        <w:lastRenderedPageBreak/>
        <w:t>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14:paraId="04A288F2" w14:textId="7F250E9F"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в </w:t>
      </w:r>
      <w:r w:rsidRPr="003F6CEA">
        <w:rPr>
          <w:rFonts w:ascii="Times New Roman" w:hAnsi="Times New Roman"/>
          <w:sz w:val="28"/>
          <w:szCs w:val="28"/>
        </w:rPr>
        <w:t>пункте 5 настоящих Методических рекомендаций</w:t>
      </w:r>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5B9D4AD2"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w:t>
            </w:r>
            <w:proofErr w:type="gramStart"/>
            <w:r w:rsidR="00CC5A5A">
              <w:rPr>
                <w:rFonts w:ascii="Times New Roman" w:hAnsi="Times New Roman"/>
                <w:sz w:val="28"/>
                <w:szCs w:val="28"/>
              </w:rPr>
              <w:t xml:space="preserve">и </w:t>
            </w:r>
            <w:r w:rsidRPr="002937E4">
              <w:rPr>
                <w:rFonts w:ascii="Times New Roman" w:hAnsi="Times New Roman"/>
                <w:sz w:val="28"/>
                <w:szCs w:val="28"/>
              </w:rPr>
              <w:t xml:space="preserve"> противодействия</w:t>
            </w:r>
            <w:proofErr w:type="gramEnd"/>
            <w:r w:rsidRPr="002937E4">
              <w:rPr>
                <w:rFonts w:ascii="Times New Roman" w:hAnsi="Times New Roman"/>
                <w:sz w:val="28"/>
                <w:szCs w:val="28"/>
              </w:rPr>
              <w:t xml:space="preserve"> коррупции</w:t>
            </w:r>
          </w:p>
        </w:tc>
        <w:tc>
          <w:tcPr>
            <w:tcW w:w="7125" w:type="dxa"/>
            <w:shd w:val="clear" w:color="auto" w:fill="auto"/>
          </w:tcPr>
          <w:p w14:paraId="39446ABB" w14:textId="626C68F1"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44F39">
              <w:rPr>
                <w:rFonts w:ascii="Times New Roman" w:hAnsi="Times New Roman"/>
                <w:sz w:val="28"/>
                <w:szCs w:val="28"/>
              </w:rPr>
              <w:t>должности заместителя Председателя Центрального банка Российской Федерации, члена Со</w:t>
            </w:r>
            <w:r w:rsidR="00844F39">
              <w:rPr>
                <w:rFonts w:ascii="Times New Roman" w:hAnsi="Times New Roman"/>
                <w:sz w:val="28"/>
                <w:szCs w:val="28"/>
              </w:rPr>
              <w:t>вета директоров Центрального б</w:t>
            </w:r>
            <w:r w:rsidR="00844F39" w:rsidRPr="00844F39">
              <w:rPr>
                <w:rFonts w:ascii="Times New Roman" w:hAnsi="Times New Roman"/>
                <w:sz w:val="28"/>
                <w:szCs w:val="28"/>
              </w:rPr>
              <w:t>анка России, а также главн</w:t>
            </w:r>
            <w:r w:rsidR="00844F39">
              <w:rPr>
                <w:rFonts w:ascii="Times New Roman" w:hAnsi="Times New Roman"/>
                <w:sz w:val="28"/>
                <w:szCs w:val="28"/>
              </w:rPr>
              <w:t xml:space="preserve">ого финансового уполномоченного </w:t>
            </w:r>
            <w:r w:rsidRPr="002937E4">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402C60C"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w:t>
            </w:r>
            <w:r w:rsidRPr="002937E4">
              <w:rPr>
                <w:rFonts w:ascii="Times New Roman" w:hAnsi="Times New Roman"/>
                <w:sz w:val="28"/>
                <w:szCs w:val="28"/>
              </w:rPr>
              <w:lastRenderedPageBreak/>
              <w:t>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974A97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публично-правовой компании</w:t>
            </w:r>
          </w:p>
        </w:tc>
        <w:tc>
          <w:tcPr>
            <w:tcW w:w="7125" w:type="dxa"/>
            <w:tcBorders>
              <w:bottom w:val="single" w:sz="4" w:space="0" w:color="auto"/>
            </w:tcBorders>
            <w:shd w:val="clear" w:color="auto" w:fill="auto"/>
          </w:tcPr>
          <w:p w14:paraId="6BB46A0D" w14:textId="7B96958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публично-правовых компаний</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5AF3E8BC" w:rsidR="004D5762" w:rsidRPr="002937E4" w:rsidRDefault="00CF22F2">
            <w:pPr>
              <w:ind w:firstLine="33"/>
              <w:rPr>
                <w:rFonts w:ascii="Times New Roman" w:hAnsi="Times New Roman"/>
                <w:sz w:val="28"/>
                <w:szCs w:val="28"/>
              </w:rPr>
            </w:pPr>
            <w:r w:rsidRPr="002937E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Pr>
                <w:rFonts w:ascii="Times New Roman" w:hAnsi="Times New Roman"/>
                <w:sz w:val="28"/>
                <w:szCs w:val="28"/>
              </w:rPr>
              <w:t xml:space="preserve">, а также </w:t>
            </w:r>
            <w:r w:rsidR="00844F39" w:rsidRPr="00844F39">
              <w:rPr>
                <w:rFonts w:ascii="Times New Roman" w:hAnsi="Times New Roman"/>
                <w:sz w:val="28"/>
                <w:szCs w:val="28"/>
              </w:rPr>
              <w:t>должности финансовых уполномоченных в сферах финансовых услуг и руководителя службы обеспечения деятельности финансового уполномоченного</w:t>
            </w:r>
            <w:r w:rsidRPr="002937E4">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w:t>
            </w:r>
            <w:r w:rsidRPr="002937E4">
              <w:rPr>
                <w:rFonts w:ascii="Times New Roman" w:hAnsi="Times New Roman"/>
                <w:sz w:val="28"/>
                <w:szCs w:val="28"/>
              </w:rPr>
              <w:lastRenderedPageBreak/>
              <w:t>по делам национальностей)</w:t>
            </w:r>
          </w:p>
        </w:tc>
        <w:tc>
          <w:tcPr>
            <w:tcW w:w="7125" w:type="dxa"/>
            <w:shd w:val="clear" w:color="auto" w:fill="FFFFFF"/>
          </w:tcPr>
          <w:p w14:paraId="5BD347E4" w14:textId="5A345C39" w:rsidR="004D5762" w:rsidRPr="002937E4" w:rsidRDefault="00CF22F2" w:rsidP="00CC5A5A">
            <w:pPr>
              <w:ind w:firstLine="33"/>
              <w:rPr>
                <w:rFonts w:ascii="Times New Roman" w:hAnsi="Times New Roman"/>
                <w:sz w:val="28"/>
                <w:szCs w:val="28"/>
              </w:rPr>
            </w:pPr>
            <w:r w:rsidRPr="002937E4">
              <w:rPr>
                <w:rFonts w:ascii="Times New Roman" w:hAnsi="Times New Roman"/>
                <w:sz w:val="28"/>
                <w:szCs w:val="28"/>
              </w:rPr>
              <w:lastRenderedPageBreak/>
              <w:t>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 претендующим на замещение должности атамана Всероссийского казачьего общества,</w:t>
            </w:r>
            <w:r w:rsidRPr="002937E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A965CB8" w:rsidR="004D5762" w:rsidRPr="003F6CEA" w:rsidRDefault="00CF22F2" w:rsidP="009C0DA9">
      <w:pPr>
        <w:pStyle w:val="af7"/>
        <w:numPr>
          <w:ilvl w:val="0"/>
          <w:numId w:val="1"/>
        </w:numPr>
        <w:ind w:left="0" w:firstLine="709"/>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9C0DA9" w:rsidRPr="003F6CEA">
        <w:rPr>
          <w:rFonts w:ascii="Times New Roman" w:hAnsi="Times New Roman"/>
          <w:sz w:val="28"/>
          <w:szCs w:val="28"/>
        </w:rPr>
        <w:t xml:space="preserve"> При невозможности представить Сведения вследствие не зависящих от служащего (работника) обстоятельств</w:t>
      </w:r>
      <w:r w:rsidRPr="003F6CEA">
        <w:rPr>
          <w:rFonts w:ascii="Times New Roman" w:hAnsi="Times New Roman"/>
          <w:sz w:val="28"/>
          <w:szCs w:val="28"/>
        </w:rPr>
        <w:t xml:space="preserve"> </w:t>
      </w:r>
      <w:r w:rsidR="009C0DA9" w:rsidRPr="003F6CEA">
        <w:rPr>
          <w:rFonts w:ascii="Times New Roman" w:hAnsi="Times New Roman"/>
          <w:sz w:val="28"/>
          <w:szCs w:val="28"/>
        </w:rPr>
        <w:t>следует руководствоваться пунктами 4</w:t>
      </w:r>
      <w:r w:rsidR="00255BD4">
        <w:rPr>
          <w:rFonts w:ascii="Times New Roman" w:hAnsi="Times New Roman"/>
          <w:sz w:val="28"/>
          <w:szCs w:val="28"/>
        </w:rPr>
        <w:t>5 и 46</w:t>
      </w:r>
      <w:r w:rsidR="009C0DA9" w:rsidRPr="003F6CEA">
        <w:rPr>
          <w:rFonts w:ascii="Times New Roman" w:hAnsi="Times New Roman"/>
          <w:sz w:val="28"/>
          <w:szCs w:val="28"/>
        </w:rPr>
        <w:t xml:space="preserve"> настоящих Методических рекомендаций.</w:t>
      </w:r>
    </w:p>
    <w:p w14:paraId="3E48A7B1" w14:textId="77777777" w:rsidR="004D5762" w:rsidRPr="006848CC" w:rsidRDefault="00CF22F2" w:rsidP="00891868">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6D220067" w:rsidR="004D5762" w:rsidRPr="006848CC" w:rsidRDefault="007C2739" w:rsidP="00891868">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Pr>
          <w:rFonts w:ascii="Times New Roman" w:hAnsi="Times New Roman"/>
          <w:sz w:val="28"/>
          <w:szCs w:val="28"/>
        </w:rPr>
        <w:t>муниципального образования</w:t>
      </w:r>
      <w:r w:rsidR="00CF22F2" w:rsidRPr="006848CC">
        <w:rPr>
          <w:rFonts w:ascii="Times New Roman" w:hAnsi="Times New Roman"/>
          <w:sz w:val="28"/>
          <w:szCs w:val="28"/>
        </w:rPr>
        <w:t xml:space="preserve"> </w:t>
      </w:r>
      <w:r w:rsidR="00891868">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6848CC">
        <w:rPr>
          <w:rFonts w:ascii="Times New Roman" w:hAnsi="Times New Roman"/>
          <w:sz w:val="28"/>
          <w:szCs w:val="28"/>
        </w:rPr>
        <w:t xml:space="preserve">и осуществляющим свои полномочия </w:t>
      </w:r>
      <w:r w:rsidR="00891868">
        <w:rPr>
          <w:rFonts w:ascii="Times New Roman" w:hAnsi="Times New Roman"/>
          <w:sz w:val="28"/>
          <w:szCs w:val="28"/>
        </w:rPr>
        <w:t>без</w:t>
      </w:r>
      <w:r w:rsidR="00DC4F8C">
        <w:rPr>
          <w:rFonts w:ascii="Times New Roman" w:hAnsi="Times New Roman"/>
          <w:sz w:val="28"/>
          <w:szCs w:val="28"/>
        </w:rPr>
        <w:t xml:space="preserve"> отрыва от основной </w:t>
      </w:r>
      <w:r w:rsidR="00DC4F8C" w:rsidRPr="006C6217">
        <w:rPr>
          <w:rFonts w:ascii="Times New Roman" w:hAnsi="Times New Roman"/>
          <w:sz w:val="28"/>
          <w:szCs w:val="28"/>
        </w:rPr>
        <w:t>деятельности</w:t>
      </w:r>
      <w:r w:rsidR="004A67F3" w:rsidRPr="006C6217">
        <w:rPr>
          <w:rFonts w:ascii="Times New Roman" w:hAnsi="Times New Roman"/>
          <w:sz w:val="28"/>
          <w:szCs w:val="28"/>
        </w:rPr>
        <w:t xml:space="preserve"> (</w:t>
      </w:r>
      <w:r w:rsidR="004A67F3" w:rsidRPr="006C6217">
        <w:rPr>
          <w:rFonts w:ascii="Times New Roman" w:hAnsi="Times New Roman"/>
          <w:sz w:val="28"/>
        </w:rPr>
        <w:t>на непостоянной основе</w:t>
      </w:r>
      <w:r w:rsidR="004A67F3" w:rsidRPr="006C6217">
        <w:rPr>
          <w:rFonts w:ascii="Times New Roman" w:hAnsi="Times New Roman"/>
          <w:sz w:val="28"/>
          <w:szCs w:val="28"/>
        </w:rPr>
        <w:t>)</w:t>
      </w:r>
      <w:r w:rsidR="00CF22F2" w:rsidRPr="006C6217">
        <w:rPr>
          <w:rFonts w:ascii="Times New Roman" w:hAnsi="Times New Roman"/>
          <w:sz w:val="28"/>
          <w:szCs w:val="28"/>
        </w:rPr>
        <w:t>,</w:t>
      </w:r>
      <w:r w:rsidR="00CF22F2" w:rsidRPr="006848CC">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Pr>
          <w:rFonts w:ascii="Times New Roman" w:hAnsi="Times New Roman"/>
          <w:sz w:val="28"/>
          <w:szCs w:val="28"/>
        </w:rPr>
        <w:t xml:space="preserve">или </w:t>
      </w:r>
      <w:r w:rsidR="00891868" w:rsidRPr="00891868">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w:t>
      </w:r>
      <w:r w:rsidR="00891868">
        <w:rPr>
          <w:rFonts w:ascii="Times New Roman" w:hAnsi="Times New Roman"/>
          <w:sz w:val="28"/>
          <w:szCs w:val="28"/>
        </w:rPr>
        <w:t>и</w:t>
      </w:r>
      <w:r w:rsidR="00234327">
        <w:rPr>
          <w:rFonts w:ascii="Times New Roman" w:hAnsi="Times New Roman"/>
          <w:sz w:val="28"/>
          <w:szCs w:val="28"/>
        </w:rPr>
        <w:t>,</w:t>
      </w:r>
      <w:r w:rsidR="00891868">
        <w:rPr>
          <w:rFonts w:ascii="Times New Roman" w:hAnsi="Times New Roman"/>
          <w:sz w:val="28"/>
          <w:szCs w:val="28"/>
        </w:rPr>
        <w:t xml:space="preserve"> </w:t>
      </w:r>
      <w:r w:rsidR="00CF22F2" w:rsidRPr="006848CC">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Pr>
          <w:rFonts w:ascii="Times New Roman" w:hAnsi="Times New Roman"/>
          <w:sz w:val="28"/>
          <w:szCs w:val="28"/>
        </w:rPr>
        <w:t> </w:t>
      </w:r>
      <w:r w:rsidR="00CF22F2" w:rsidRPr="006848CC">
        <w:rPr>
          <w:rFonts w:ascii="Times New Roman" w:hAnsi="Times New Roman"/>
          <w:sz w:val="28"/>
          <w:szCs w:val="28"/>
        </w:rPr>
        <w:t>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w:t>
      </w:r>
      <w:r w:rsidR="00891868">
        <w:rPr>
          <w:rFonts w:ascii="Times New Roman" w:hAnsi="Times New Roman"/>
          <w:sz w:val="28"/>
          <w:szCs w:val="28"/>
        </w:rPr>
        <w:t xml:space="preserve">(законами) </w:t>
      </w:r>
      <w:r w:rsidR="00CF22F2" w:rsidRPr="006848CC">
        <w:rPr>
          <w:rFonts w:ascii="Times New Roman" w:hAnsi="Times New Roman"/>
          <w:sz w:val="28"/>
          <w:szCs w:val="28"/>
        </w:rPr>
        <w:t>субъекта Российской Федерации.</w:t>
      </w:r>
    </w:p>
    <w:p w14:paraId="23DD10DE" w14:textId="5759F6A3" w:rsidR="009C26CC"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6A6D8FA8" w:rsidR="009C26CC" w:rsidRPr="004B5F02" w:rsidRDefault="009C26CC" w:rsidP="004B5F02">
      <w:pPr>
        <w:ind w:firstLine="567"/>
        <w:rPr>
          <w:rFonts w:ascii="Times New Roman" w:hAnsi="Times New Roman"/>
          <w:b/>
          <w:sz w:val="28"/>
          <w:szCs w:val="28"/>
        </w:rPr>
      </w:pPr>
      <w:r w:rsidRPr="004B5F02">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4B5F02">
        <w:rPr>
          <w:rFonts w:ascii="Times New Roman" w:hAnsi="Times New Roman"/>
          <w:b/>
          <w:sz w:val="28"/>
          <w:szCs w:val="28"/>
        </w:rPr>
        <w:t xml:space="preserve">служащего (работника) </w:t>
      </w:r>
      <w:r w:rsidRPr="004B5F02">
        <w:rPr>
          <w:rFonts w:ascii="Times New Roman" w:hAnsi="Times New Roman"/>
          <w:b/>
          <w:sz w:val="28"/>
          <w:szCs w:val="28"/>
        </w:rPr>
        <w:t>обстоятельств</w:t>
      </w:r>
    </w:p>
    <w:p w14:paraId="3CF890E2" w14:textId="5CD42FE9" w:rsidR="009C26CC" w:rsidRPr="004B5F02" w:rsidRDefault="009C26CC"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w:t>
      </w:r>
      <w:r w:rsidR="00806972" w:rsidRPr="004B5F02">
        <w:rPr>
          <w:rFonts w:ascii="Times New Roman" w:hAnsi="Times New Roman"/>
          <w:sz w:val="28"/>
          <w:szCs w:val="28"/>
        </w:rPr>
        <w:lastRenderedPageBreak/>
        <w:t>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270E0C1D"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13ACCB8" w14:textId="4228A96F" w:rsidR="008D2581" w:rsidRPr="004B5F02" w:rsidRDefault="008D2581"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4D54C454" w14:textId="77777777" w:rsidR="009C26CC" w:rsidRPr="002937E4" w:rsidRDefault="009C26CC">
      <w:pPr>
        <w:ind w:firstLine="851"/>
        <w:rPr>
          <w:rFonts w:ascii="Times New Roman" w:hAnsi="Times New Roman"/>
          <w:sz w:val="28"/>
          <w:szCs w:val="28"/>
        </w:rPr>
      </w:pPr>
    </w:p>
    <w:p w14:paraId="5F384739" w14:textId="77777777" w:rsidR="00793F20" w:rsidRDefault="00CF22F2" w:rsidP="00793F20">
      <w:pPr>
        <w:ind w:firstLine="0"/>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xml:space="preserve">. Заполнение справки о доходах, расходах, </w:t>
      </w:r>
    </w:p>
    <w:p w14:paraId="5F94590E" w14:textId="0D113C36" w:rsidR="004D5762" w:rsidRPr="002937E4" w:rsidRDefault="00CF22F2" w:rsidP="00AD75B1">
      <w:pPr>
        <w:ind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5EC14B33"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w:t>
      </w:r>
      <w:proofErr w:type="spellStart"/>
      <w:r w:rsidRPr="002937E4">
        <w:rPr>
          <w:rFonts w:ascii="Times New Roman" w:hAnsi="Times New Roman"/>
          <w:sz w:val="28"/>
          <w:szCs w:val="28"/>
        </w:rPr>
        <w:t>некредитными</w:t>
      </w:r>
      <w:proofErr w:type="spellEnd"/>
      <w:r w:rsidRPr="002937E4">
        <w:rPr>
          <w:rFonts w:ascii="Times New Roman" w:hAnsi="Times New Roman"/>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w:t>
      </w:r>
      <w:proofErr w:type="spellStart"/>
      <w:r w:rsidRPr="002937E4">
        <w:rPr>
          <w:rFonts w:ascii="Times New Roman" w:hAnsi="Times New Roman"/>
          <w:sz w:val="28"/>
          <w:szCs w:val="28"/>
        </w:rPr>
        <w:t>некредитной</w:t>
      </w:r>
      <w:proofErr w:type="spellEnd"/>
      <w:r w:rsidRPr="002937E4">
        <w:rPr>
          <w:rFonts w:ascii="Times New Roman" w:hAnsi="Times New Roman"/>
          <w:sz w:val="28"/>
          <w:szCs w:val="28"/>
        </w:rPr>
        <w:t xml:space="preserve"> финансовой организации и имеется у другой организации или государственного (муниципального) органа</w:t>
      </w:r>
      <w:r w:rsidR="00C67071">
        <w:rPr>
          <w:rFonts w:ascii="Times New Roman" w:hAnsi="Times New Roman"/>
          <w:sz w:val="28"/>
          <w:szCs w:val="28"/>
        </w:rPr>
        <w:t>, и отдельных случаев, прямо указанных в настоящих Методических рекомендациях</w:t>
      </w:r>
      <w:r w:rsidRPr="002937E4">
        <w:rPr>
          <w:rFonts w:ascii="Times New Roman" w:hAnsi="Times New Roman"/>
          <w:sz w:val="28"/>
          <w:szCs w:val="28"/>
        </w:rPr>
        <w:t>).</w:t>
      </w:r>
    </w:p>
    <w:p w14:paraId="2A770D3A" w14:textId="22A8F9D6"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2 справки предусмотрен случа</w:t>
      </w:r>
      <w:r w:rsidR="0070342F" w:rsidRPr="00B95D54">
        <w:rPr>
          <w:rFonts w:ascii="Times New Roman" w:hAnsi="Times New Roman"/>
          <w:sz w:val="28"/>
          <w:szCs w:val="28"/>
        </w:rPr>
        <w:t>й</w:t>
      </w:r>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8E1D3D">
        <w:rPr>
          <w:rFonts w:ascii="Times New Roman" w:hAnsi="Times New Roman"/>
          <w:sz w:val="28"/>
          <w:szCs w:val="28"/>
        </w:rPr>
        <w:t>(таблица № 5):</w:t>
      </w:r>
    </w:p>
    <w:p w14:paraId="62B0AACB" w14:textId="77777777" w:rsidR="00B14203" w:rsidRPr="008E1D3D" w:rsidRDefault="00B14203"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4DE4EB0B" w:rsidR="008E1D3D" w:rsidRPr="00D02CA3" w:rsidRDefault="008E1D3D" w:rsidP="008E1D3D">
            <w:pPr>
              <w:ind w:firstLine="0"/>
              <w:rPr>
                <w:rFonts w:ascii="Times New Roman" w:hAnsi="Times New Roman"/>
                <w:sz w:val="28"/>
                <w:szCs w:val="28"/>
              </w:rPr>
            </w:pPr>
            <w:r>
              <w:rPr>
                <w:rFonts w:ascii="Times New Roman" w:hAnsi="Times New Roman"/>
                <w:sz w:val="28"/>
                <w:szCs w:val="28"/>
              </w:rPr>
              <w:lastRenderedPageBreak/>
              <w:t>Сведения о доходах</w:t>
            </w:r>
          </w:p>
        </w:tc>
        <w:tc>
          <w:tcPr>
            <w:tcW w:w="7932" w:type="dxa"/>
          </w:tcPr>
          <w:p w14:paraId="7879E322" w14:textId="5679D2DC" w:rsidR="008E1D3D" w:rsidRPr="00D02CA3" w:rsidRDefault="008E1D3D" w:rsidP="00431134">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xml:space="preserve">, которую можно получить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3"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24C7DF03" w:rsidR="008E1D3D" w:rsidRPr="00D02CA3" w:rsidRDefault="008E1D3D" w:rsidP="008E1D3D">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p>
        </w:tc>
      </w:tr>
      <w:tr w:rsidR="008E1D3D" w14:paraId="0C11A5EB" w14:textId="77777777" w:rsidTr="00B14203">
        <w:tc>
          <w:tcPr>
            <w:tcW w:w="2263" w:type="dxa"/>
          </w:tcPr>
          <w:p w14:paraId="2A324E91" w14:textId="391D97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4"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68DFEC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412FA0AF"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счетах в банках и иных кредитных организациях</w:t>
            </w:r>
          </w:p>
        </w:tc>
        <w:tc>
          <w:tcPr>
            <w:tcW w:w="7932" w:type="dxa"/>
          </w:tcPr>
          <w:p w14:paraId="5BFED44C" w14:textId="4402F1D1" w:rsidR="008E1D3D" w:rsidRDefault="00B556D9" w:rsidP="008E1D3D">
            <w:pPr>
              <w:ind w:firstLine="0"/>
              <w:rPr>
                <w:rFonts w:ascii="Times New Roman" w:hAnsi="Times New Roman"/>
                <w:sz w:val="28"/>
                <w:szCs w:val="28"/>
              </w:rPr>
            </w:pPr>
            <w:r>
              <w:rPr>
                <w:rFonts w:ascii="Times New Roman" w:hAnsi="Times New Roman"/>
                <w:sz w:val="28"/>
                <w:szCs w:val="28"/>
              </w:rPr>
              <w:t>О</w:t>
            </w:r>
            <w:r w:rsidRPr="00B556D9">
              <w:rPr>
                <w:rFonts w:ascii="Times New Roman" w:hAnsi="Times New Roman"/>
                <w:sz w:val="28"/>
                <w:szCs w:val="28"/>
              </w:rPr>
              <w:t xml:space="preserve">риентирующая информация может быть получена через личный кабинет налогоплательщика (официальный сайт </w:t>
            </w:r>
            <w:hyperlink r:id="rId26" w:history="1">
              <w:r w:rsidRPr="00F14C10">
                <w:rPr>
                  <w:rStyle w:val="aff5"/>
                  <w:rFonts w:ascii="Times New Roman" w:hAnsi="Times New Roman"/>
                  <w:sz w:val="28"/>
                  <w:szCs w:val="28"/>
                </w:rPr>
                <w:t>https://lkfl2.nalog.ru/lkfl</w:t>
              </w:r>
            </w:hyperlink>
            <w:r w:rsidRPr="00B556D9">
              <w:rPr>
                <w:rFonts w:ascii="Times New Roman" w:hAnsi="Times New Roman"/>
                <w:sz w:val="28"/>
                <w:szCs w:val="28"/>
              </w:rPr>
              <w:t>)</w:t>
            </w:r>
            <w:r>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4C24F7AD"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499AE1B4" w:rsidR="00D02CA3" w:rsidRDefault="00B556D9" w:rsidP="00B556D9">
            <w:pPr>
              <w:ind w:firstLine="0"/>
              <w:rPr>
                <w:rFonts w:ascii="Times New Roman" w:hAnsi="Times New Roman"/>
                <w:sz w:val="28"/>
                <w:szCs w:val="28"/>
              </w:rPr>
            </w:pPr>
            <w:r>
              <w:rPr>
                <w:rFonts w:ascii="Times New Roman" w:hAnsi="Times New Roman"/>
                <w:sz w:val="28"/>
                <w:szCs w:val="28"/>
              </w:rPr>
              <w:t>Сведения об о</w:t>
            </w:r>
            <w:r w:rsidRPr="00B556D9">
              <w:rPr>
                <w:rFonts w:ascii="Times New Roman" w:hAnsi="Times New Roman"/>
                <w:sz w:val="28"/>
                <w:szCs w:val="28"/>
              </w:rPr>
              <w:t>бъект</w:t>
            </w:r>
            <w:r>
              <w:rPr>
                <w:rFonts w:ascii="Times New Roman" w:hAnsi="Times New Roman"/>
                <w:sz w:val="28"/>
                <w:szCs w:val="28"/>
              </w:rPr>
              <w:t>ах</w:t>
            </w:r>
            <w:r w:rsidRPr="00B556D9">
              <w:rPr>
                <w:rFonts w:ascii="Times New Roman" w:hAnsi="Times New Roman"/>
                <w:sz w:val="28"/>
                <w:szCs w:val="28"/>
              </w:rPr>
              <w:t xml:space="preserve"> недвижимого имущества, находящи</w:t>
            </w:r>
            <w:r>
              <w:rPr>
                <w:rFonts w:ascii="Times New Roman" w:hAnsi="Times New Roman"/>
                <w:sz w:val="28"/>
                <w:szCs w:val="28"/>
              </w:rPr>
              <w:t>х</w:t>
            </w:r>
            <w:r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1C8F8816"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ведения 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8E1D3D">
      <w:pPr>
        <w:rPr>
          <w:rFonts w:ascii="Times New Roman" w:hAnsi="Times New Roman"/>
          <w:sz w:val="28"/>
          <w:szCs w:val="28"/>
        </w:rPr>
      </w:pPr>
      <w:r>
        <w:rPr>
          <w:rFonts w:ascii="Times New Roman" w:hAnsi="Times New Roman"/>
          <w:sz w:val="28"/>
          <w:szCs w:val="28"/>
        </w:rPr>
        <w:lastRenderedPageBreak/>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7"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45936FFE" w:rsidR="008E1D3D" w:rsidRDefault="008E1D3D" w:rsidP="008E1D3D">
      <w:pPr>
        <w:rPr>
          <w:rFonts w:ascii="Times New Roman" w:hAnsi="Times New Roman"/>
          <w:sz w:val="28"/>
          <w:szCs w:val="28"/>
        </w:rPr>
      </w:pPr>
      <w:r>
        <w:rPr>
          <w:rFonts w:ascii="Times New Roman" w:hAnsi="Times New Roman"/>
          <w:sz w:val="28"/>
          <w:szCs w:val="28"/>
        </w:rPr>
        <w:t>Отдельные примеры конкретных источников информации указаны в применимых положениях настоящих Методических рекомендаций.</w:t>
      </w:r>
    </w:p>
    <w:p w14:paraId="07027D0C" w14:textId="7991AA3B" w:rsidR="00F13DD2" w:rsidRPr="003F6CEA"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B7317">
        <w:rPr>
          <w:rFonts w:ascii="Times New Roman" w:hAnsi="Times New Roman"/>
          <w:sz w:val="28"/>
          <w:szCs w:val="28"/>
        </w:rPr>
        <w:t xml:space="preserve">, </w:t>
      </w:r>
      <w:r w:rsidR="009C0DA9" w:rsidRPr="003F6CEA">
        <w:rPr>
          <w:rFonts w:ascii="Times New Roman" w:hAnsi="Times New Roman"/>
          <w:sz w:val="28"/>
          <w:szCs w:val="28"/>
        </w:rPr>
        <w:t>разработчиком которой не является Минтруд России</w:t>
      </w:r>
      <w:r w:rsidR="00F13DD2" w:rsidRPr="003F6CEA">
        <w:rPr>
          <w:rFonts w:ascii="Times New Roman" w:hAnsi="Times New Roman"/>
          <w:sz w:val="28"/>
          <w:szCs w:val="28"/>
        </w:rPr>
        <w:t>.</w:t>
      </w:r>
    </w:p>
    <w:p w14:paraId="236D2298" w14:textId="0583E3BE"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28"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9"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5F091D7D" w14:textId="77777777" w:rsidR="003605A0" w:rsidRDefault="00CF22F2" w:rsidP="003605A0">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3605A0">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60DA9156" w:rsidR="004D5762" w:rsidRPr="002937E4" w:rsidRDefault="007C35B8" w:rsidP="00A76F95">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lastRenderedPageBreak/>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59DA1692" w:rsidR="00041000" w:rsidRDefault="00041000" w:rsidP="006D6F6F">
      <w:pPr>
        <w:pStyle w:val="af7"/>
        <w:numPr>
          <w:ilvl w:val="0"/>
          <w:numId w:val="1"/>
        </w:numPr>
        <w:tabs>
          <w:tab w:val="left" w:pos="1134"/>
        </w:tabs>
        <w:ind w:left="0" w:firstLine="567"/>
        <w:rPr>
          <w:rFonts w:ascii="Times New Roman" w:hAnsi="Times New Roman"/>
          <w:sz w:val="28"/>
          <w:szCs w:val="28"/>
        </w:rPr>
      </w:pPr>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0"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624B429D"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 xml:space="preserve">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sidRPr="006848CC">
        <w:rPr>
          <w:rFonts w:ascii="Times New Roman" w:hAnsi="Times New Roman"/>
          <w:bCs/>
          <w:sz w:val="28"/>
          <w:szCs w:val="28"/>
        </w:rPr>
        <w:t>беззаявительном</w:t>
      </w:r>
      <w:proofErr w:type="spellEnd"/>
      <w:r w:rsidRPr="006848CC">
        <w:rPr>
          <w:rFonts w:ascii="Times New Roman" w:hAnsi="Times New Roman"/>
          <w:bCs/>
          <w:sz w:val="28"/>
          <w:szCs w:val="28"/>
        </w:rPr>
        <w:t xml:space="preserve">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lastRenderedPageBreak/>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63116748" w14:textId="7887F455"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14:paraId="5F5EC710" w14:textId="1EA0CADD"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Представление депутатом представительного органа </w:t>
      </w:r>
      <w:r w:rsidR="00234327">
        <w:rPr>
          <w:rFonts w:ascii="Times New Roman" w:hAnsi="Times New Roman" w:cs="Times New Roman"/>
          <w:sz w:val="28"/>
          <w:szCs w:val="28"/>
        </w:rPr>
        <w:t>муниципального образования</w:t>
      </w:r>
      <w:r w:rsidRPr="006848CC">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w:t>
      </w:r>
      <w:proofErr w:type="spellStart"/>
      <w:r w:rsidRPr="006848CC">
        <w:rPr>
          <w:rFonts w:ascii="Times New Roman" w:hAnsi="Times New Roman" w:cs="Times New Roman"/>
          <w:sz w:val="28"/>
          <w:szCs w:val="28"/>
        </w:rPr>
        <w:t>самозанятые</w:t>
      </w:r>
      <w:proofErr w:type="spellEnd"/>
      <w:r w:rsidRPr="006848CC">
        <w:rPr>
          <w:rFonts w:ascii="Times New Roman" w:hAnsi="Times New Roman" w:cs="Times New Roman"/>
          <w:sz w:val="28"/>
          <w:szCs w:val="28"/>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77777777"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proofErr w:type="spellEnd"/>
      <w:r w:rsidRPr="003F6CEA">
        <w:rPr>
          <w:rFonts w:ascii="Times New Roman" w:hAnsi="Times New Roman" w:cs="Times New Roman"/>
          <w:sz w:val="28"/>
          <w:szCs w:val="28"/>
        </w:rPr>
        <w:t>".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proofErr w:type="spellEnd"/>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18FB4BB"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lastRenderedPageBreak/>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(см., например, пункт 19 настоящих Методических рекомендаций)</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77733A9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pPr>
        <w:pStyle w:val="af7"/>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77777777" w:rsidR="004D5762" w:rsidRPr="00837436" w:rsidRDefault="00CF22F2">
      <w:pPr>
        <w:pStyle w:val="af7"/>
        <w:numPr>
          <w:ilvl w:val="0"/>
          <w:numId w:val="1"/>
        </w:numPr>
        <w:ind w:left="0" w:firstLine="567"/>
        <w:rPr>
          <w:rFonts w:ascii="Times New Roman" w:hAnsi="Times New Roman"/>
          <w:sz w:val="28"/>
          <w:szCs w:val="28"/>
        </w:rPr>
      </w:pPr>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2D469F3E" w:rsidR="004D5762" w:rsidRPr="00837436" w:rsidRDefault="00CF22F2">
      <w:pPr>
        <w:ind w:firstLine="567"/>
        <w:rPr>
          <w:rFonts w:ascii="Times New Roman" w:hAnsi="Times New Roman"/>
          <w:sz w:val="28"/>
          <w:szCs w:val="28"/>
        </w:rPr>
      </w:pPr>
      <w:r w:rsidRPr="00837436">
        <w:rPr>
          <w:rFonts w:ascii="Times New Roman" w:hAnsi="Times New Roman"/>
          <w:sz w:val="28"/>
          <w:szCs w:val="28"/>
        </w:rPr>
        <w:lastRenderedPageBreak/>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837436" w:rsidRDefault="00CF22F2">
      <w:pPr>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pPr>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355A1B7D" w:rsidR="004D5762" w:rsidRPr="00837436" w:rsidRDefault="006C78B6">
      <w:pPr>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при применении автоматизированной упрощенной системы налогообложения (</w:t>
      </w:r>
      <w:proofErr w:type="spellStart"/>
      <w:r w:rsidRPr="006C78B6">
        <w:rPr>
          <w:rFonts w:ascii="Times New Roman" w:hAnsi="Times New Roman"/>
          <w:sz w:val="28"/>
          <w:szCs w:val="28"/>
        </w:rPr>
        <w:t>АвтоУСН</w:t>
      </w:r>
      <w:proofErr w:type="spellEnd"/>
      <w:r w:rsidRPr="006C78B6">
        <w:rPr>
          <w:rFonts w:ascii="Times New Roman" w:hAnsi="Times New Roman"/>
          <w:sz w:val="28"/>
          <w:szCs w:val="28"/>
        </w:rPr>
        <w:t xml:space="preserve">)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w:t>
      </w:r>
      <w:r w:rsidR="00E630F0">
        <w:rPr>
          <w:rFonts w:ascii="Times New Roman" w:hAnsi="Times New Roman"/>
          <w:sz w:val="28"/>
          <w:szCs w:val="28"/>
        </w:rPr>
        <w:br/>
      </w:r>
      <w:r w:rsidRPr="006C78B6">
        <w:rPr>
          <w:rFonts w:ascii="Times New Roman" w:hAnsi="Times New Roman"/>
          <w:sz w:val="28"/>
          <w:szCs w:val="28"/>
        </w:rPr>
        <w:t xml:space="preserve">от предпринимательской деятельности, полученных им или членами его семьи, </w:t>
      </w:r>
      <w:r w:rsidR="00B02EBA">
        <w:rPr>
          <w:rFonts w:ascii="Times New Roman" w:hAnsi="Times New Roman"/>
          <w:sz w:val="28"/>
          <w:szCs w:val="28"/>
        </w:rPr>
        <w:br/>
      </w:r>
      <w:r w:rsidRPr="006C78B6">
        <w:rPr>
          <w:rFonts w:ascii="Times New Roman" w:hAnsi="Times New Roman"/>
          <w:sz w:val="28"/>
          <w:szCs w:val="28"/>
        </w:rPr>
        <w:t>и приложить их к справке.</w:t>
      </w:r>
    </w:p>
    <w:p w14:paraId="60B1F058" w14:textId="623F0CEC" w:rsidR="002F3898" w:rsidRPr="002F3898" w:rsidRDefault="002F3898">
      <w:pPr>
        <w:ind w:firstLine="567"/>
        <w:rPr>
          <w:rFonts w:ascii="Times New Roman" w:hAnsi="Times New Roman"/>
          <w:sz w:val="28"/>
          <w:szCs w:val="28"/>
        </w:rPr>
      </w:pPr>
      <w:r w:rsidRPr="00837436">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 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31"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C150B4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296D516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rsidP="002F389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61D8E4A3" w:rsidR="004D5762" w:rsidRPr="006848CC" w:rsidRDefault="00CF22F2" w:rsidP="002F3898">
      <w:pPr>
        <w:pStyle w:val="Default"/>
        <w:numPr>
          <w:ilvl w:val="0"/>
          <w:numId w:val="1"/>
        </w:numPr>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1B5D7653"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148F8"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B37562E"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360962E0" w:rsidR="004D5762" w:rsidRPr="003F6CEA" w:rsidRDefault="00CF22F2" w:rsidP="0095434F">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148F8" w:rsidRPr="003F6CEA">
        <w:rPr>
          <w:rFonts w:ascii="Times New Roman" w:eastAsia="Times New Roman" w:hAnsi="Times New Roman"/>
          <w:sz w:val="28"/>
          <w:szCs w:val="28"/>
          <w:lang w:eastAsia="ru-RU"/>
        </w:rPr>
        <w:t>54</w:t>
      </w:r>
      <w:r w:rsidR="004148F8"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w:t>
      </w:r>
    </w:p>
    <w:p w14:paraId="52ABFC4F" w14:textId="1A53E84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lastRenderedPageBreak/>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указанн</w:t>
      </w:r>
      <w:r w:rsidR="008A39B7" w:rsidRPr="003F6CEA">
        <w:rPr>
          <w:rFonts w:ascii="Times New Roman" w:hAnsi="Times New Roman"/>
          <w:sz w:val="28"/>
          <w:szCs w:val="28"/>
        </w:rPr>
        <w:t>ых</w:t>
      </w:r>
      <w:r w:rsidR="00EB404F" w:rsidRPr="003F6CEA">
        <w:rPr>
          <w:rFonts w:ascii="Times New Roman" w:hAnsi="Times New Roman"/>
          <w:sz w:val="28"/>
          <w:szCs w:val="28"/>
        </w:rPr>
        <w:t xml:space="preserve"> </w:t>
      </w:r>
      <w:r w:rsidR="00EB404F" w:rsidRPr="003F6CEA">
        <w:rPr>
          <w:rFonts w:ascii="Times New Roman" w:hAnsi="Times New Roman"/>
          <w:sz w:val="28"/>
        </w:rPr>
        <w:t xml:space="preserve">в пункте </w:t>
      </w:r>
      <w:r w:rsidR="001E63D2" w:rsidRPr="003F6CEA">
        <w:rPr>
          <w:rFonts w:ascii="Times New Roman" w:hAnsi="Times New Roman"/>
          <w:sz w:val="28"/>
          <w:szCs w:val="28"/>
        </w:rPr>
        <w:t>75</w:t>
      </w:r>
      <w:r w:rsidR="008A39B7" w:rsidRPr="003F6CEA">
        <w:rPr>
          <w:rFonts w:ascii="Times New Roman" w:hAnsi="Times New Roman"/>
          <w:sz w:val="28"/>
          <w:szCs w:val="28"/>
        </w:rPr>
        <w:t xml:space="preserve"> и подпункте 15 пункта </w:t>
      </w:r>
      <w:r w:rsidR="005069C0">
        <w:rPr>
          <w:rFonts w:ascii="Times New Roman" w:hAnsi="Times New Roman"/>
          <w:sz w:val="28"/>
          <w:szCs w:val="28"/>
        </w:rPr>
        <w:t xml:space="preserve">84 </w:t>
      </w:r>
      <w:r w:rsidR="00EB404F" w:rsidRPr="003F6CEA">
        <w:rPr>
          <w:rFonts w:ascii="Times New Roman" w:hAnsi="Times New Roman"/>
          <w:sz w:val="28"/>
        </w:rPr>
        <w:t>настоящих Методических рекомендаций</w:t>
      </w:r>
      <w:r w:rsidR="00EB404F" w:rsidRPr="003F6CEA">
        <w:rPr>
          <w:rFonts w:ascii="Times New Roman" w:hAnsi="Times New Roman"/>
          <w:sz w:val="28"/>
          <w:szCs w:val="28"/>
        </w:rPr>
        <w:t>)</w:t>
      </w:r>
      <w:r w:rsidRPr="003F6CEA">
        <w:rPr>
          <w:rFonts w:ascii="Times New Roman" w:hAnsi="Times New Roman"/>
          <w:sz w:val="28"/>
          <w:szCs w:val="28"/>
        </w:rPr>
        <w:t>.</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EB404F" w:rsidRDefault="00CF22F2">
      <w:pPr>
        <w:pStyle w:val="af7"/>
        <w:numPr>
          <w:ilvl w:val="0"/>
          <w:numId w:val="1"/>
        </w:numPr>
        <w:ind w:left="0" w:firstLine="567"/>
        <w:rPr>
          <w:rFonts w:ascii="Times New Roman" w:hAnsi="Times New Roman"/>
          <w:sz w:val="28"/>
          <w:szCs w:val="28"/>
        </w:rPr>
      </w:pPr>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6576C3A9" w14:textId="2844788B" w:rsidR="00EB404F" w:rsidRPr="00EB404F" w:rsidRDefault="00EB404F">
      <w:pPr>
        <w:pStyle w:val="af7"/>
        <w:tabs>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B345F8C" w:rsidR="004F3220"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w:t>
      </w:r>
      <w:proofErr w:type="spellStart"/>
      <w:r w:rsidR="00DA501E" w:rsidRPr="006848CC">
        <w:rPr>
          <w:rFonts w:ascii="Times New Roman" w:hAnsi="Times New Roman"/>
          <w:sz w:val="28"/>
          <w:szCs w:val="28"/>
        </w:rPr>
        <w:t>репо</w:t>
      </w:r>
      <w:proofErr w:type="spellEnd"/>
      <w:r w:rsidR="00DA501E" w:rsidRPr="006848CC">
        <w:rPr>
          <w:rFonts w:ascii="Times New Roman" w:hAnsi="Times New Roman"/>
          <w:sz w:val="28"/>
          <w:szCs w:val="28"/>
        </w:rPr>
        <w:t xml:space="preserve">,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w:t>
      </w:r>
      <w:r w:rsidR="00A01564">
        <w:rPr>
          <w:rFonts w:ascii="Times New Roman" w:hAnsi="Times New Roman"/>
          <w:sz w:val="28"/>
          <w:szCs w:val="28"/>
        </w:rPr>
        <w:lastRenderedPageBreak/>
        <w:t xml:space="preserve">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53BE69FD"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4AF4EF31" w:rsidR="004D5762" w:rsidRPr="006848CC" w:rsidRDefault="00CF22F2" w:rsidP="004C789B">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4AEB8CB" w:rsidR="004D5762" w:rsidRPr="006848CC" w:rsidRDefault="00CF22F2" w:rsidP="004C789B">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5B0B713C"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7F5841FE"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E63D2" w:rsidRPr="003F6CEA">
        <w:rPr>
          <w:rStyle w:val="af5"/>
          <w:rFonts w:ascii="Times New Roman" w:hAnsi="Times New Roman" w:cs="Times New Roman"/>
          <w:color w:val="000000"/>
          <w:sz w:val="28"/>
          <w:szCs w:val="28"/>
        </w:rPr>
        <w:t xml:space="preserve"> </w:t>
      </w:r>
      <w:r w:rsidR="007E5740" w:rsidRPr="003F6CEA">
        <w:rPr>
          <w:rStyle w:val="af5"/>
          <w:rFonts w:ascii="Times New Roman" w:hAnsi="Times New Roman" w:cs="Times New Roman"/>
          <w:color w:val="000000"/>
          <w:sz w:val="28"/>
          <w:szCs w:val="28"/>
        </w:rPr>
        <w:t>настоящих</w:t>
      </w:r>
      <w:r w:rsidR="007E5740" w:rsidRPr="003F6CEA">
        <w:rPr>
          <w:rStyle w:val="af5"/>
          <w:rFonts w:ascii="Times New Roman" w:hAnsi="Times New Roman"/>
          <w:color w:val="000000"/>
          <w:sz w:val="28"/>
        </w:rPr>
        <w:t xml:space="preserve"> </w:t>
      </w:r>
      <w:r w:rsidRPr="003F6CEA">
        <w:rPr>
          <w:rStyle w:val="af5"/>
          <w:rFonts w:ascii="Times New Roman" w:hAnsi="Times New Roman"/>
          <w:color w:val="000000"/>
          <w:sz w:val="28"/>
        </w:rPr>
        <w:t>Методических рекомендаций</w:t>
      </w:r>
      <w:r w:rsidRPr="003F6CEA">
        <w:rPr>
          <w:rStyle w:val="af5"/>
          <w:rFonts w:ascii="Times New Roman" w:hAnsi="Times New Roman" w:cs="Times New Roman"/>
          <w:color w:val="000000"/>
          <w:sz w:val="28"/>
          <w:szCs w:val="28"/>
        </w:rPr>
        <w:t xml:space="preserve"> –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w:t>
      </w:r>
      <w:r w:rsidRPr="006848CC">
        <w:rPr>
          <w:rStyle w:val="af5"/>
          <w:rFonts w:ascii="Times New Roman" w:hAnsi="Times New Roman" w:cs="Times New Roman"/>
          <w:color w:val="000000"/>
          <w:sz w:val="28"/>
          <w:szCs w:val="28"/>
        </w:rPr>
        <w:lastRenderedPageBreak/>
        <w:t xml:space="preserve">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6103F3C5"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-ипотечной системы жилищного обеспечения военнослужащих (</w:t>
      </w:r>
      <w:r w:rsidRPr="006848CC">
        <w:rPr>
          <w:rFonts w:ascii="Times New Roman" w:hAnsi="Times New Roman"/>
          <w:color w:val="000000"/>
          <w:sz w:val="28"/>
          <w:szCs w:val="28"/>
        </w:rPr>
        <w:t xml:space="preserve">данный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w:t>
      </w:r>
      <w:proofErr w:type="gramStart"/>
      <w:r w:rsidRPr="006848CC">
        <w:rPr>
          <w:rFonts w:ascii="Times New Roman" w:hAnsi="Times New Roman"/>
          <w:sz w:val="28"/>
          <w:szCs w:val="28"/>
        </w:rPr>
        <w:t>)</w:t>
      </w:r>
      <w:proofErr w:type="gramEnd"/>
      <w:r w:rsidRPr="006848CC">
        <w:rPr>
          <w:rFonts w:ascii="Times New Roman" w:hAnsi="Times New Roman"/>
          <w:sz w:val="28"/>
          <w:szCs w:val="28"/>
        </w:rPr>
        <w:t xml:space="preserve"> либо его супруги (супруга) перечислены денежные средства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32D5A458"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w:t>
      </w:r>
      <w:r w:rsidR="009449D1"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351D4" w:rsidRPr="003F6CEA">
        <w:rPr>
          <w:rStyle w:val="af5"/>
          <w:rFonts w:ascii="Times New Roman" w:hAnsi="Times New Roman"/>
          <w:color w:val="000000"/>
          <w:sz w:val="28"/>
        </w:rPr>
        <w:t xml:space="preserve"> </w:t>
      </w:r>
      <w:r w:rsidR="001351D4" w:rsidRPr="003F6CEA">
        <w:rPr>
          <w:rStyle w:val="af5"/>
          <w:rFonts w:ascii="Times New Roman" w:hAnsi="Times New Roman" w:cs="Times New Roman"/>
          <w:color w:val="000000"/>
          <w:sz w:val="28"/>
          <w:szCs w:val="28"/>
        </w:rPr>
        <w:t>настоящих</w:t>
      </w:r>
      <w:r w:rsidR="001E63D2" w:rsidRPr="003F6CEA">
        <w:rPr>
          <w:rStyle w:val="af5"/>
          <w:rFonts w:ascii="Times New Roman" w:hAnsi="Times New Roman" w:cs="Times New Roman"/>
          <w:color w:val="000000"/>
          <w:sz w:val="28"/>
          <w:szCs w:val="28"/>
        </w:rPr>
        <w:t xml:space="preserve"> </w:t>
      </w:r>
      <w:r w:rsidR="009449D1" w:rsidRPr="003F6CEA">
        <w:rPr>
          <w:rStyle w:val="af5"/>
          <w:rFonts w:ascii="Times New Roman" w:hAnsi="Times New Roman"/>
          <w:color w:val="000000"/>
          <w:sz w:val="28"/>
        </w:rPr>
        <w:t>Методических рекомендаций</w:t>
      </w:r>
      <w:r w:rsidR="009449D1" w:rsidRPr="003F6CEA">
        <w:rPr>
          <w:rStyle w:val="af5"/>
          <w:rFonts w:ascii="Times New Roman" w:hAnsi="Times New Roman" w:cs="Times New Roman"/>
          <w:color w:val="000000"/>
          <w:sz w:val="28"/>
          <w:szCs w:val="28"/>
        </w:rPr>
        <w:t xml:space="preserve"> – при невозможно</w:t>
      </w:r>
      <w:r w:rsidR="009449D1" w:rsidRPr="006D6F6F">
        <w:rPr>
          <w:rStyle w:val="af5"/>
          <w:rFonts w:ascii="Times New Roman" w:hAnsi="Times New Roman" w:cs="Times New Roman"/>
          <w:color w:val="000000"/>
          <w:sz w:val="28"/>
          <w:szCs w:val="28"/>
        </w:rPr>
        <w:t>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w:t>
      </w:r>
      <w:r w:rsidRPr="006848CC">
        <w:rPr>
          <w:rFonts w:ascii="Times New Roman" w:hAnsi="Times New Roman" w:cs="Times New Roman"/>
          <w:sz w:val="28"/>
          <w:szCs w:val="28"/>
        </w:rPr>
        <w:lastRenderedPageBreak/>
        <w:t xml:space="preserve">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1DAA068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1780BDB3"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413ED6FA"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614915BF"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3B67695D" w:rsidR="004D5762" w:rsidRPr="00401035" w:rsidRDefault="00CF22F2" w:rsidP="00A0156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3F6CEA">
        <w:rPr>
          <w:rFonts w:ascii="Times New Roman" w:hAnsi="Times New Roman"/>
          <w:sz w:val="28"/>
        </w:rPr>
        <w:t xml:space="preserve">подпункте 3 пункта </w:t>
      </w:r>
      <w:r w:rsidR="001E63D2" w:rsidRPr="003F6CEA">
        <w:rPr>
          <w:rFonts w:ascii="Times New Roman" w:hAnsi="Times New Roman"/>
          <w:sz w:val="28"/>
          <w:szCs w:val="28"/>
        </w:rPr>
        <w:t>21</w:t>
      </w:r>
      <w:r w:rsidR="008A39B7" w:rsidRPr="003F6CEA">
        <w:rPr>
          <w:rFonts w:ascii="Times New Roman" w:hAnsi="Times New Roman"/>
          <w:sz w:val="28"/>
          <w:szCs w:val="28"/>
        </w:rPr>
        <w:t>1</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A0156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lastRenderedPageBreak/>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7C476390" w:rsidR="004D5762" w:rsidRPr="006848CC" w:rsidRDefault="00CF22F2" w:rsidP="00A0156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A01564">
      <w:pPr>
        <w:pStyle w:val="Default"/>
        <w:numPr>
          <w:ilvl w:val="0"/>
          <w:numId w:val="6"/>
        </w:numPr>
        <w:tabs>
          <w:tab w:val="left" w:pos="142"/>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028B4511"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14:paraId="32A80186" w14:textId="192F7398" w:rsidR="004D5762" w:rsidRPr="007812F8"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6CA2FE1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29C55A6E" w:rsidR="004D5762" w:rsidRPr="003F6CEA" w:rsidRDefault="00CF22F2" w:rsidP="002937E4">
      <w:pPr>
        <w:pStyle w:val="af7"/>
        <w:numPr>
          <w:ilvl w:val="0"/>
          <w:numId w:val="6"/>
        </w:numPr>
        <w:tabs>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с </w:t>
      </w:r>
      <w:r w:rsidRPr="003F6CEA">
        <w:rPr>
          <w:rFonts w:ascii="Times New Roman" w:hAnsi="Times New Roman"/>
          <w:sz w:val="28"/>
        </w:rPr>
        <w:t xml:space="preserve">пунктом </w:t>
      </w:r>
      <w:r w:rsidR="001E63D2" w:rsidRPr="003F6CEA">
        <w:rPr>
          <w:rFonts w:ascii="Times New Roman" w:hAnsi="Times New Roman"/>
          <w:sz w:val="28"/>
          <w:szCs w:val="28"/>
        </w:rPr>
        <w:t>60</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0091DAA7" w14:textId="02AFACE9"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lastRenderedPageBreak/>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4EB7F7AB"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0D475C" w:rsidRPr="003F6CEA">
        <w:rPr>
          <w:rStyle w:val="af5"/>
          <w:rFonts w:ascii="Times New Roman" w:hAnsi="Times New Roman"/>
          <w:color w:val="000000"/>
          <w:sz w:val="28"/>
        </w:rPr>
        <w:t xml:space="preserve"> </w:t>
      </w:r>
      <w:r w:rsidR="000D475C" w:rsidRPr="003F6CEA">
        <w:rPr>
          <w:rStyle w:val="af5"/>
          <w:rFonts w:ascii="Times New Roman" w:hAnsi="Times New Roman" w:cs="Times New Roman"/>
          <w:color w:val="000000"/>
          <w:sz w:val="28"/>
          <w:szCs w:val="28"/>
        </w:rPr>
        <w:t>настоящих</w:t>
      </w:r>
      <w:r w:rsidR="001E63D2" w:rsidRPr="003F6CEA">
        <w:rPr>
          <w:rStyle w:val="af5"/>
          <w:rFonts w:ascii="Times New Roman" w:hAnsi="Times New Roman" w:cs="Times New Roman"/>
          <w:color w:val="000000"/>
          <w:sz w:val="28"/>
          <w:szCs w:val="28"/>
        </w:rPr>
        <w:t xml:space="preserve"> </w:t>
      </w:r>
      <w:r w:rsidRPr="003F6CEA">
        <w:rPr>
          <w:rStyle w:val="af5"/>
          <w:rFonts w:ascii="Times New Roman" w:hAnsi="Times New Roman"/>
          <w:color w:val="000000"/>
          <w:sz w:val="28"/>
        </w:rPr>
        <w:t>Методических рекомендаций</w:t>
      </w:r>
      <w:r w:rsidRPr="006D6F6F">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880043">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AD75B1">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63684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 xml:space="preserve">"Иные доходы"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2E31B8B5" w:rsidR="004D5762" w:rsidRPr="003F6CEA"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(с учетом 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p>
    <w:p w14:paraId="128260D4" w14:textId="77777777" w:rsidR="00776682" w:rsidRDefault="00CF22F2" w:rsidP="00776682">
      <w:pPr>
        <w:pStyle w:val="af7"/>
        <w:numPr>
          <w:ilvl w:val="0"/>
          <w:numId w:val="1"/>
        </w:numPr>
        <w:ind w:left="0" w:firstLine="567"/>
        <w:rPr>
          <w:rFonts w:ascii="Times New Roman" w:eastAsia="Times New Roman" w:hAnsi="Times New Roman"/>
          <w:sz w:val="28"/>
          <w:szCs w:val="28"/>
        </w:rPr>
      </w:pPr>
      <w:r w:rsidRPr="003F6CEA">
        <w:rPr>
          <w:rFonts w:ascii="Times New Roman" w:eastAsia="Times New Roman" w:hAnsi="Times New Roman"/>
          <w:sz w:val="28"/>
          <w:szCs w:val="28"/>
          <w:lang w:eastAsia="ru-RU"/>
        </w:rPr>
        <w:lastRenderedPageBreak/>
        <w:t>Формой справки не предусмотрено указание товаров, услуг, полученных</w:t>
      </w:r>
      <w:r w:rsidRPr="00401035">
        <w:rPr>
          <w:rFonts w:ascii="Times New Roman" w:eastAsia="Times New Roman" w:hAnsi="Times New Roman"/>
          <w:sz w:val="28"/>
          <w:szCs w:val="28"/>
          <w:lang w:eastAsia="ru-RU"/>
        </w:rPr>
        <w:t xml:space="preserve">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r w:rsidR="00F75484">
        <w:rPr>
          <w:rFonts w:ascii="Times New Roman" w:eastAsia="Times New Roman" w:hAnsi="Times New Roman"/>
          <w:sz w:val="28"/>
          <w:szCs w:val="28"/>
          <w:lang w:eastAsia="ru-RU"/>
        </w:rPr>
        <w:t xml:space="preserve">. </w:t>
      </w:r>
    </w:p>
    <w:p w14:paraId="7D9FA714" w14:textId="77777777" w:rsidR="00CA65EE" w:rsidRDefault="00F75484">
      <w:pPr>
        <w:pStyle w:val="af7"/>
        <w:numPr>
          <w:ilvl w:val="0"/>
          <w:numId w:val="1"/>
        </w:numPr>
        <w:ind w:left="0" w:firstLine="567"/>
        <w:rPr>
          <w:rFonts w:ascii="Times New Roman" w:eastAsia="Times New Roman" w:hAnsi="Times New Roman"/>
          <w:sz w:val="28"/>
          <w:szCs w:val="28"/>
        </w:rPr>
      </w:pPr>
      <w:r w:rsidRPr="00C854FC">
        <w:rPr>
          <w:rFonts w:ascii="Times New Roman" w:eastAsia="Times New Roman" w:hAnsi="Times New Roman"/>
          <w:sz w:val="28"/>
          <w:szCs w:val="28"/>
          <w:lang w:eastAsia="ru-RU"/>
        </w:rPr>
        <w:t>Исключением является</w:t>
      </w:r>
      <w:r w:rsidR="00C854FC">
        <w:rPr>
          <w:rFonts w:ascii="Times New Roman" w:eastAsia="Times New Roman" w:hAnsi="Times New Roman"/>
          <w:sz w:val="28"/>
          <w:szCs w:val="28"/>
          <w:lang w:eastAsia="ru-RU"/>
        </w:rPr>
        <w:t>, например,</w:t>
      </w:r>
      <w:r w:rsidRPr="00C854FC">
        <w:rPr>
          <w:rFonts w:ascii="Times New Roman" w:eastAsia="Times New Roman" w:hAnsi="Times New Roman"/>
          <w:sz w:val="28"/>
          <w:szCs w:val="28"/>
          <w:lang w:eastAsia="ru-RU"/>
        </w:rPr>
        <w:t xml:space="preserve"> цифровая валюта, полученная в результате осуществления </w:t>
      </w:r>
      <w:proofErr w:type="spellStart"/>
      <w:r w:rsidRPr="00C854FC">
        <w:rPr>
          <w:rFonts w:ascii="Times New Roman" w:eastAsia="Times New Roman" w:hAnsi="Times New Roman"/>
          <w:sz w:val="28"/>
          <w:szCs w:val="28"/>
          <w:lang w:eastAsia="ru-RU"/>
        </w:rPr>
        <w:t>майнинга</w:t>
      </w:r>
      <w:proofErr w:type="spellEnd"/>
      <w:r w:rsidRPr="00C854FC">
        <w:rPr>
          <w:rFonts w:ascii="Times New Roman" w:eastAsia="Times New Roman" w:hAnsi="Times New Roman"/>
          <w:sz w:val="28"/>
          <w:szCs w:val="28"/>
          <w:lang w:eastAsia="ru-RU"/>
        </w:rPr>
        <w:t xml:space="preserve"> (законодательством Российской Федерации о налогах и сборах такая цифровая валюта отнесена </w:t>
      </w:r>
      <w:r w:rsidR="00776682" w:rsidRPr="00C854FC">
        <w:rPr>
          <w:rFonts w:ascii="Times New Roman" w:eastAsia="Times New Roman" w:hAnsi="Times New Roman"/>
          <w:sz w:val="28"/>
          <w:szCs w:val="28"/>
          <w:lang w:eastAsia="ru-RU"/>
        </w:rPr>
        <w:t>к доходам, полученным в натуральной форме)</w:t>
      </w:r>
      <w:r w:rsidR="00DB5149" w:rsidRPr="00C854FC">
        <w:rPr>
          <w:rFonts w:ascii="Times New Roman" w:eastAsia="Times New Roman" w:hAnsi="Times New Roman"/>
          <w:sz w:val="28"/>
          <w:szCs w:val="28"/>
          <w:lang w:eastAsia="ru-RU"/>
        </w:rPr>
        <w:t>.</w:t>
      </w:r>
      <w:r w:rsidR="00DF3BFF" w:rsidRPr="00C854FC">
        <w:rPr>
          <w:rFonts w:ascii="Times New Roman" w:eastAsia="Times New Roman" w:hAnsi="Times New Roman"/>
          <w:sz w:val="28"/>
          <w:szCs w:val="28"/>
          <w:lang w:eastAsia="ru-RU"/>
        </w:rPr>
        <w:t xml:space="preserve"> </w:t>
      </w:r>
      <w:r w:rsidR="00CA65EE">
        <w:rPr>
          <w:rFonts w:ascii="Times New Roman" w:eastAsia="Times New Roman" w:hAnsi="Times New Roman"/>
          <w:sz w:val="28"/>
          <w:szCs w:val="28"/>
          <w:lang w:eastAsia="ru-RU"/>
        </w:rPr>
        <w:t>Цифровая в</w:t>
      </w:r>
      <w:r w:rsidR="00776682">
        <w:rPr>
          <w:rFonts w:ascii="Times New Roman" w:eastAsia="Times New Roman" w:hAnsi="Times New Roman"/>
          <w:sz w:val="28"/>
          <w:szCs w:val="28"/>
          <w:lang w:eastAsia="ru-RU"/>
        </w:rPr>
        <w:t xml:space="preserve">алюта, полученная в результате </w:t>
      </w:r>
      <w:proofErr w:type="spellStart"/>
      <w:r w:rsidR="00776682">
        <w:rPr>
          <w:rFonts w:ascii="Times New Roman" w:eastAsia="Times New Roman" w:hAnsi="Times New Roman"/>
          <w:sz w:val="28"/>
          <w:szCs w:val="28"/>
          <w:lang w:eastAsia="ru-RU"/>
        </w:rPr>
        <w:t>майнинга</w:t>
      </w:r>
      <w:proofErr w:type="spellEnd"/>
      <w:r w:rsidR="00776682">
        <w:rPr>
          <w:rFonts w:ascii="Times New Roman" w:eastAsia="Times New Roman" w:hAnsi="Times New Roman"/>
          <w:sz w:val="28"/>
          <w:szCs w:val="28"/>
          <w:lang w:eastAsia="ru-RU"/>
        </w:rPr>
        <w:t>, как и цифровая валюта, полученная по иным основаниям</w:t>
      </w:r>
      <w:r w:rsidR="00C854FC">
        <w:rPr>
          <w:rFonts w:ascii="Times New Roman" w:eastAsia="Times New Roman" w:hAnsi="Times New Roman"/>
          <w:sz w:val="28"/>
          <w:szCs w:val="28"/>
          <w:lang w:eastAsia="ru-RU"/>
        </w:rPr>
        <w:t xml:space="preserve"> (например, куплена, получена в дар</w:t>
      </w:r>
      <w:r w:rsidR="00CA65EE">
        <w:rPr>
          <w:rFonts w:ascii="Times New Roman" w:eastAsia="Times New Roman" w:hAnsi="Times New Roman"/>
          <w:sz w:val="28"/>
          <w:szCs w:val="28"/>
          <w:lang w:eastAsia="ru-RU"/>
        </w:rPr>
        <w:t xml:space="preserve"> и проч.</w:t>
      </w:r>
      <w:r w:rsidR="00C854FC">
        <w:rPr>
          <w:rFonts w:ascii="Times New Roman" w:eastAsia="Times New Roman" w:hAnsi="Times New Roman"/>
          <w:sz w:val="28"/>
          <w:szCs w:val="28"/>
          <w:lang w:eastAsia="ru-RU"/>
        </w:rPr>
        <w:t>), при ее наличии в собственности подлежит указанию в подразделе 3.5 раздела 3 справки.</w:t>
      </w:r>
    </w:p>
    <w:p w14:paraId="2234197B" w14:textId="529D1CD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090D70A3"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24D03779"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w:t>
      </w:r>
      <w:r w:rsidR="00DB6181" w:rsidRPr="008B315A">
        <w:rPr>
          <w:rFonts w:ascii="Times New Roman" w:hAnsi="Times New Roman"/>
          <w:sz w:val="28"/>
          <w:szCs w:val="28"/>
          <w:lang w:eastAsia="ru-RU"/>
        </w:rPr>
        <w:lastRenderedPageBreak/>
        <w:t xml:space="preserve">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сервис"), включая т.н. "туристический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"детский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и др.; </w:t>
      </w:r>
    </w:p>
    <w:p w14:paraId="7ECF9EBF" w14:textId="46097E1C"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1D597B4F" w:rsidR="006D633E" w:rsidRDefault="00CF22F2" w:rsidP="004C22FB">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7775E672" w:rsidR="004D5762" w:rsidRPr="006848CC" w:rsidRDefault="006D633E" w:rsidP="004C22FB">
      <w:pPr>
        <w:tabs>
          <w:tab w:val="left" w:pos="709"/>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p>
    <w:p w14:paraId="7744FC33" w14:textId="1B8D2AFF"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lastRenderedPageBreak/>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77777777" w:rsidR="004D5762" w:rsidRPr="006848CC" w:rsidRDefault="00CF22F2" w:rsidP="00AD75B1">
      <w:pPr>
        <w:tabs>
          <w:tab w:val="left" w:pos="709"/>
        </w:tabs>
        <w:ind w:firstLine="0"/>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7A6523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w:t>
      </w:r>
      <w:r w:rsidR="000A49A6">
        <w:rPr>
          <w:rFonts w:ascii="Times New Roman" w:hAnsi="Times New Roman"/>
          <w:sz w:val="28"/>
          <w:szCs w:val="28"/>
        </w:rPr>
        <w:t>2025</w:t>
      </w:r>
      <w:r w:rsidR="000A49A6" w:rsidRPr="006848CC">
        <w:rPr>
          <w:rFonts w:ascii="Times New Roman" w:hAnsi="Times New Roman"/>
          <w:sz w:val="28"/>
          <w:szCs w:val="28"/>
        </w:rPr>
        <w:t xml:space="preserve"> </w:t>
      </w:r>
      <w:r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2024</w:t>
      </w:r>
      <w:r w:rsidR="000A49A6" w:rsidRPr="006848CC">
        <w:rPr>
          <w:rFonts w:ascii="Times New Roman" w:hAnsi="Times New Roman"/>
          <w:sz w:val="28"/>
          <w:szCs w:val="28"/>
        </w:rPr>
        <w:t> </w:t>
      </w:r>
      <w:r w:rsidRPr="006848CC">
        <w:rPr>
          <w:rFonts w:ascii="Times New Roman" w:hAnsi="Times New Roman"/>
          <w:sz w:val="28"/>
          <w:szCs w:val="28"/>
        </w:rPr>
        <w:t xml:space="preserve">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p w14:paraId="259689BF" w14:textId="579F5787"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 xml:space="preserve">раздел справки также подлежит заполнению при наличии обстоятельств, перечисленных </w:t>
      </w:r>
      <w:r w:rsidRPr="003F6CEA">
        <w:rPr>
          <w:rFonts w:ascii="Times New Roman" w:hAnsi="Times New Roman"/>
          <w:sz w:val="28"/>
          <w:szCs w:val="28"/>
        </w:rPr>
        <w:t xml:space="preserve">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и в случае представления сведений в отношении гражданина, зарегистрированного</w:t>
      </w:r>
      <w:r w:rsidRPr="006D6F6F">
        <w:rPr>
          <w:rFonts w:ascii="Times New Roman" w:hAnsi="Times New Roman"/>
          <w:sz w:val="28"/>
          <w:szCs w:val="28"/>
        </w:rPr>
        <w:t xml:space="preserve"> в качестве индивидуального предпринимателя, по сделке (сделкам), совершенным в рамках предпринимательской деятельности.</w:t>
      </w:r>
    </w:p>
    <w:p w14:paraId="1B2F2FEB" w14:textId="5407947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w:t>
      </w:r>
      <w:r w:rsidR="00DC4F8C">
        <w:rPr>
          <w:rFonts w:ascii="Times New Roman" w:hAnsi="Times New Roman"/>
          <w:sz w:val="28"/>
          <w:szCs w:val="28"/>
        </w:rPr>
        <w:t xml:space="preserve"> </w:t>
      </w:r>
      <w:r w:rsidRPr="006D6F6F">
        <w:rPr>
          <w:rFonts w:ascii="Times New Roman" w:hAnsi="Times New Roman"/>
          <w:sz w:val="28"/>
          <w:szCs w:val="28"/>
        </w:rPr>
        <w:t>справки не заполняют.</w:t>
      </w:r>
    </w:p>
    <w:p w14:paraId="4C0C0AD7" w14:textId="2DD57FD1" w:rsidR="00E0007B" w:rsidRP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Аналогично в отношении служащих (работников), замещающих должности, не предусмотренные соответствующим перечнем должностей, и претендующих на замещение должностей, предусмотренных таким перечнем.</w:t>
      </w:r>
    </w:p>
    <w:p w14:paraId="0E7F9A94" w14:textId="15A2DC37" w:rsid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 xml:space="preserve">Сведения о расходах не представляются также при представлении справки </w:t>
      </w:r>
      <w:r w:rsidR="00EA5D73">
        <w:rPr>
          <w:rFonts w:ascii="Times New Roman" w:hAnsi="Times New Roman"/>
          <w:sz w:val="28"/>
          <w:szCs w:val="28"/>
        </w:rPr>
        <w:br/>
      </w:r>
      <w:r w:rsidRPr="00E0007B">
        <w:rPr>
          <w:rFonts w:ascii="Times New Roman" w:hAnsi="Times New Roman"/>
          <w:sz w:val="28"/>
          <w:szCs w:val="28"/>
        </w:rPr>
        <w:t>в течение четырех месяцев со дня избрания депутатом представительного органа муниципального образования или депутатом законодательного органа субъекта Российской Федерации и осуществляющим свои полномочия без отрыва от основной деятельности (на непостоянной основе) или со дня передачи вакантного депутатского мандата.</w:t>
      </w:r>
    </w:p>
    <w:p w14:paraId="7C4E1871" w14:textId="52026CDE" w:rsidR="004D5762" w:rsidRDefault="006920F6">
      <w:pPr>
        <w:pStyle w:val="af7"/>
        <w:ind w:left="0" w:firstLine="567"/>
        <w:rPr>
          <w:rFonts w:ascii="Times New Roman" w:hAnsi="Times New Roman"/>
          <w:sz w:val="28"/>
          <w:szCs w:val="28"/>
        </w:rPr>
      </w:pPr>
      <w:r>
        <w:rPr>
          <w:rFonts w:ascii="Times New Roman" w:hAnsi="Times New Roman"/>
          <w:sz w:val="28"/>
          <w:szCs w:val="28"/>
        </w:rPr>
        <w:t>В</w:t>
      </w:r>
      <w:r w:rsidR="00CF22F2" w:rsidRPr="006D6F6F">
        <w:rPr>
          <w:rFonts w:ascii="Times New Roman" w:hAnsi="Times New Roman"/>
          <w:sz w:val="28"/>
          <w:szCs w:val="28"/>
        </w:rPr>
        <w:t xml:space="preserve"> случае, если гражданином, его супругой (супругом) или несовершеннолетними детьми осуществлены расходы по соответствующей сделке </w:t>
      </w:r>
      <w:r w:rsidR="00CF22F2" w:rsidRPr="006D6F6F">
        <w:rPr>
          <w:rFonts w:ascii="Times New Roman" w:hAnsi="Times New Roman"/>
          <w:sz w:val="28"/>
          <w:szCs w:val="28"/>
        </w:rPr>
        <w:lastRenderedPageBreak/>
        <w:t xml:space="preserve">(сделкам)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3889B6E0"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Заполнение данного раздела при отсутствии указанных 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w:t>
      </w:r>
      <w:r w:rsidRPr="003F6CEA">
        <w:rPr>
          <w:rFonts w:ascii="Times New Roman" w:hAnsi="Times New Roman"/>
          <w:sz w:val="28"/>
          <w:szCs w:val="28"/>
        </w:rPr>
        <w:t>й оснований не является нарушением.</w:t>
      </w:r>
    </w:p>
    <w:p w14:paraId="1105E884" w14:textId="6AA101ED"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21</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2</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2AB5D0B1" w14:textId="38ED0DAB"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r w:rsidRPr="003F6CEA">
        <w:rPr>
          <w:rFonts w:ascii="Times New Roman" w:hAnsi="Times New Roman"/>
          <w:sz w:val="28"/>
        </w:rPr>
        <w:t>пункта</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848CC">
        <w:rPr>
          <w:rFonts w:ascii="Times New Roman" w:hAnsi="Times New Roman"/>
          <w:sz w:val="28"/>
          <w:szCs w:val="28"/>
        </w:rPr>
        <w:t xml:space="preserve">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 xml:space="preserve">-ипотечной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w:t>
      </w:r>
      <w:r w:rsidRPr="006848CC">
        <w:rPr>
          <w:rFonts w:ascii="Times New Roman" w:hAnsi="Times New Roman"/>
          <w:sz w:val="28"/>
          <w:szCs w:val="28"/>
        </w:rPr>
        <w:lastRenderedPageBreak/>
        <w:t>служащего (работника) и его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73DF1824"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w:t>
      </w:r>
      <w:proofErr w:type="spellStart"/>
      <w:r w:rsidR="00822141" w:rsidRPr="00822141">
        <w:rPr>
          <w:rFonts w:ascii="Times New Roman" w:hAnsi="Times New Roman"/>
          <w:sz w:val="28"/>
          <w:szCs w:val="28"/>
        </w:rPr>
        <w:t>майнинга</w:t>
      </w:r>
      <w:proofErr w:type="spellEnd"/>
      <w:r w:rsidR="00822141" w:rsidRPr="00822141">
        <w:rPr>
          <w:rFonts w:ascii="Times New Roman" w:hAnsi="Times New Roman"/>
          <w:sz w:val="28"/>
          <w:szCs w:val="28"/>
        </w:rPr>
        <w:t xml:space="preserve"> или участия в </w:t>
      </w:r>
      <w:proofErr w:type="spellStart"/>
      <w:r w:rsidR="00822141" w:rsidRPr="00822141">
        <w:rPr>
          <w:rFonts w:ascii="Times New Roman" w:hAnsi="Times New Roman"/>
          <w:sz w:val="28"/>
          <w:szCs w:val="28"/>
        </w:rPr>
        <w:t>майнинг</w:t>
      </w:r>
      <w:proofErr w:type="spellEnd"/>
      <w:r w:rsidR="00822141" w:rsidRPr="00822141">
        <w:rPr>
          <w:rFonts w:ascii="Times New Roman" w:hAnsi="Times New Roman"/>
          <w:sz w:val="28"/>
          <w:szCs w:val="28"/>
        </w:rPr>
        <w:t>-пуле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03539C55" w14:textId="6744A737"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lastRenderedPageBreak/>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в рассматриваемом разделе отражаются сведения о расходах в случае, если внесенная на счета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w:t>
      </w:r>
      <w:r w:rsidRPr="006848CC">
        <w:rPr>
          <w:rFonts w:ascii="Times New Roman" w:hAnsi="Times New Roman"/>
          <w:sz w:val="28"/>
          <w:szCs w:val="28"/>
        </w:rPr>
        <w:lastRenderedPageBreak/>
        <w:t xml:space="preserve">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0AE012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3E703553"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гаражного или иного потребительского кооператива, другие лица, имеющие право на </w:t>
      </w:r>
      <w:proofErr w:type="spellStart"/>
      <w:r w:rsidRPr="006848CC">
        <w:rPr>
          <w:rFonts w:ascii="Times New Roman" w:hAnsi="Times New Roman"/>
          <w:sz w:val="28"/>
          <w:szCs w:val="28"/>
        </w:rPr>
        <w:t>паенакопления</w:t>
      </w:r>
      <w:proofErr w:type="spellEnd"/>
      <w:r w:rsidRPr="006848CC">
        <w:rPr>
          <w:rFonts w:ascii="Times New Roman" w:hAnsi="Times New Roman"/>
          <w:sz w:val="28"/>
          <w:szCs w:val="28"/>
        </w:rP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 xml:space="preserve">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1BA956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w:t>
      </w:r>
      <w:proofErr w:type="spellStart"/>
      <w:r w:rsidRPr="006848CC">
        <w:rPr>
          <w:rFonts w:ascii="Times New Roman" w:hAnsi="Times New Roman"/>
          <w:sz w:val="28"/>
          <w:szCs w:val="28"/>
        </w:rPr>
        <w:t>м</w:t>
      </w:r>
      <w:r w:rsidRPr="006848CC">
        <w:rPr>
          <w:rStyle w:val="af5"/>
          <w:rFonts w:ascii="Times New Roman" w:hAnsi="Times New Roman" w:cs="Times New Roman"/>
          <w:color w:val="000000"/>
          <w:sz w:val="28"/>
          <w:szCs w:val="28"/>
        </w:rPr>
        <w:t>ашино</w:t>
      </w:r>
      <w:proofErr w:type="spellEnd"/>
      <w:r w:rsidRPr="006848CC">
        <w:rPr>
          <w:rStyle w:val="af5"/>
          <w:rFonts w:ascii="Times New Roman" w:hAnsi="Times New Roman" w:cs="Times New Roman"/>
          <w:color w:val="000000"/>
          <w:sz w:val="28"/>
          <w:szCs w:val="28"/>
        </w:rPr>
        <w:t xml:space="preserve">-место"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w:t>
      </w:r>
      <w:r w:rsidRPr="006848CC">
        <w:rPr>
          <w:rFonts w:ascii="Times New Roman" w:hAnsi="Times New Roman"/>
          <w:sz w:val="28"/>
          <w:szCs w:val="28"/>
        </w:rPr>
        <w:lastRenderedPageBreak/>
        <w:t>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w:t>
      </w:r>
      <w:r w:rsidRPr="006848CC">
        <w:rPr>
          <w:rFonts w:ascii="Times New Roman" w:hAnsi="Times New Roman"/>
          <w:sz w:val="28"/>
          <w:szCs w:val="28"/>
        </w:rPr>
        <w:lastRenderedPageBreak/>
        <w:t>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xml:space="preserve"> (</w:t>
      </w:r>
      <w:hyperlink r:id="rId32"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0D34CE9F"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Необходимо указывать правильное, официальное наименование документов с соответствующими реквизитами, </w:t>
      </w:r>
      <w:proofErr w:type="gramStart"/>
      <w:r w:rsidRPr="006848CC">
        <w:rPr>
          <w:rFonts w:ascii="Times New Roman" w:hAnsi="Times New Roman"/>
          <w:sz w:val="28"/>
          <w:szCs w:val="28"/>
        </w:rPr>
        <w:t>например</w:t>
      </w:r>
      <w:proofErr w:type="gramEnd"/>
      <w:r w:rsidRPr="006848CC">
        <w:rPr>
          <w:rFonts w:ascii="Times New Roman" w:hAnsi="Times New Roman"/>
          <w:sz w:val="28"/>
          <w:szCs w:val="28"/>
        </w:rPr>
        <w:t>: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2024</w:t>
      </w:r>
      <w:r w:rsidRPr="006848CC">
        <w:rPr>
          <w:rFonts w:ascii="Times New Roman" w:hAnsi="Times New Roman"/>
          <w:sz w:val="28"/>
          <w:szCs w:val="28"/>
        </w:rPr>
        <w:t xml:space="preserve">-2 от 27 марта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009DE62F" w14:textId="77777777" w:rsidR="002F3F32" w:rsidRDefault="002F3F32" w:rsidP="002F3F32">
      <w:pPr>
        <w:pStyle w:val="af7"/>
        <w:ind w:left="0" w:firstLine="567"/>
        <w:rPr>
          <w:rFonts w:ascii="Times New Roman" w:hAnsi="Times New Roman"/>
          <w:sz w:val="28"/>
          <w:szCs w:val="28"/>
        </w:rPr>
      </w:pPr>
      <w:r w:rsidRPr="002F3F32">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2" w:name="Par1"/>
      <w:bookmarkEnd w:id="2"/>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3" w:name="Par8"/>
      <w:bookmarkEnd w:id="3"/>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7D8A7A54"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Находящееся в собственности недвижимое имущество, расположенное на территории Донецкой Народной Республики, Луганской Народной Республики, </w:t>
      </w:r>
      <w:r w:rsidRPr="006848CC">
        <w:rPr>
          <w:rFonts w:ascii="Times New Roman" w:hAnsi="Times New Roman"/>
          <w:sz w:val="28"/>
          <w:szCs w:val="28"/>
        </w:rPr>
        <w:lastRenderedPageBreak/>
        <w:t>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4C36405E"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6E97CE59"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5A1EE3">
        <w:rPr>
          <w:rFonts w:ascii="Times New Roman" w:hAnsi="Times New Roman"/>
          <w:sz w:val="28"/>
          <w:szCs w:val="28"/>
        </w:rPr>
        <w:t>2024</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3"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4" w:tooltip="https://www.gibdd.ru/r/66/contacts/div1165058/" w:history="1">
        <w:r w:rsidRPr="006848CC">
          <w:rPr>
            <w:rFonts w:ascii="Times New Roman" w:eastAsia="Times New Roman" w:hAnsi="Times New Roman"/>
            <w:bCs/>
            <w:sz w:val="28"/>
            <w:szCs w:val="28"/>
            <w:lang w:eastAsia="ru-RU"/>
          </w:rPr>
          <w:t>ОГИБДД ММО МВД России "</w:t>
        </w:r>
        <w:proofErr w:type="spellStart"/>
        <w:r w:rsidRPr="006848CC">
          <w:rPr>
            <w:rFonts w:ascii="Times New Roman" w:eastAsia="Times New Roman" w:hAnsi="Times New Roman"/>
            <w:bCs/>
            <w:sz w:val="28"/>
            <w:szCs w:val="28"/>
            <w:lang w:eastAsia="ru-RU"/>
          </w:rPr>
          <w:t>Шалинский</w:t>
        </w:r>
        <w:proofErr w:type="spellEnd"/>
      </w:hyperlink>
      <w:r w:rsidRPr="006848CC">
        <w:rPr>
          <w:rFonts w:ascii="Times New Roman" w:eastAsia="Times New Roman" w:hAnsi="Times New Roman"/>
          <w:sz w:val="28"/>
          <w:szCs w:val="28"/>
          <w:lang w:eastAsia="ru-RU"/>
        </w:rPr>
        <w:t xml:space="preserve">", </w:t>
      </w:r>
      <w:hyperlink r:id="rId35" w:tooltip="https://www.gibdd.ru/r/66/contacts/div1165043/" w:history="1">
        <w:r w:rsidRPr="006848CC">
          <w:rPr>
            <w:rFonts w:ascii="Times New Roman" w:eastAsia="Times New Roman" w:hAnsi="Times New Roman"/>
            <w:bCs/>
            <w:sz w:val="28"/>
            <w:szCs w:val="28"/>
            <w:lang w:eastAsia="ru-RU"/>
          </w:rPr>
          <w:t xml:space="preserve">ОГИБДД ММО МВД России по </w:t>
        </w:r>
        <w:proofErr w:type="spellStart"/>
        <w:r w:rsidRPr="006848CC">
          <w:rPr>
            <w:rFonts w:ascii="Times New Roman" w:eastAsia="Times New Roman" w:hAnsi="Times New Roman"/>
            <w:bCs/>
            <w:sz w:val="28"/>
            <w:szCs w:val="28"/>
            <w:lang w:eastAsia="ru-RU"/>
          </w:rPr>
          <w:t>Новолялинскому</w:t>
        </w:r>
        <w:proofErr w:type="spellEnd"/>
        <w:r w:rsidRPr="006848CC">
          <w:rPr>
            <w:rFonts w:ascii="Times New Roman" w:eastAsia="Times New Roman" w:hAnsi="Times New Roman"/>
            <w:bCs/>
            <w:sz w:val="28"/>
            <w:szCs w:val="28"/>
            <w:lang w:eastAsia="ru-RU"/>
          </w:rPr>
          <w:t xml:space="preserve">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4EDE9E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w:t>
      </w:r>
      <w:r w:rsidRPr="006848CC">
        <w:rPr>
          <w:rStyle w:val="af5"/>
          <w:rFonts w:ascii="Times New Roman" w:hAnsi="Times New Roman" w:cs="Times New Roman"/>
          <w:sz w:val="28"/>
          <w:szCs w:val="28"/>
          <w:shd w:val="clear" w:color="auto" w:fill="auto"/>
        </w:rPr>
        <w:lastRenderedPageBreak/>
        <w:t>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760B1D88"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r w:rsidR="000222E7" w:rsidRPr="000222E7">
        <w:rPr>
          <w:rStyle w:val="af5"/>
          <w:rFonts w:ascii="Times New Roman" w:hAnsi="Times New Roman" w:cs="Times New Roman"/>
          <w:sz w:val="28"/>
          <w:szCs w:val="28"/>
          <w:shd w:val="clear" w:color="auto" w:fill="auto"/>
        </w:rPr>
        <w:t>https://cbr.ru/admissionfinmarket/navigator/ois/</w:t>
      </w:r>
      <w:r w:rsidRPr="006848CC">
        <w:rPr>
          <w:rStyle w:val="af5"/>
          <w:rFonts w:ascii="Times New Roman" w:hAnsi="Times New Roman" w:cs="Times New Roman"/>
          <w:sz w:val="28"/>
          <w:szCs w:val="28"/>
          <w:shd w:val="clear" w:color="auto" w:fill="auto"/>
        </w:rPr>
        <w:t>.</w:t>
      </w: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w:t>
      </w:r>
      <w:r w:rsidR="00772F94" w:rsidRPr="006848CC">
        <w:rPr>
          <w:rStyle w:val="af5"/>
          <w:rFonts w:ascii="Times New Roman" w:hAnsi="Times New Roman" w:cs="Times New Roman"/>
          <w:sz w:val="28"/>
          <w:szCs w:val="28"/>
          <w:shd w:val="clear" w:color="auto" w:fill="auto"/>
        </w:rPr>
        <w:lastRenderedPageBreak/>
        <w:t>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33EF14"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11B848E7"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6FD31F98"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r w:rsidR="0029621C" w:rsidRPr="0029621C">
        <w:rPr>
          <w:rStyle w:val="af5"/>
          <w:rFonts w:ascii="Times New Roman" w:hAnsi="Times New Roman" w:cs="Times New Roman"/>
          <w:sz w:val="28"/>
          <w:szCs w:val="28"/>
          <w:shd w:val="clear" w:color="auto" w:fill="auto"/>
        </w:rPr>
        <w:t>https://cbr.ru/admissionfinmarket/navigator/oip/</w:t>
      </w:r>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 xml:space="preserve">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w:t>
      </w:r>
      <w:r w:rsidRPr="006848CC">
        <w:rPr>
          <w:rStyle w:val="af5"/>
          <w:rFonts w:ascii="Times New Roman" w:hAnsi="Times New Roman" w:cs="Times New Roman"/>
          <w:sz w:val="28"/>
          <w:szCs w:val="28"/>
          <w:shd w:val="clear" w:color="auto" w:fill="auto"/>
        </w:rPr>
        <w:lastRenderedPageBreak/>
        <w:t>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sidRPr="006848CC">
        <w:rPr>
          <w:rStyle w:val="af5"/>
          <w:rFonts w:ascii="Times New Roman" w:hAnsi="Times New Roman" w:cs="Times New Roman"/>
          <w:sz w:val="28"/>
          <w:szCs w:val="28"/>
          <w:shd w:val="clear" w:color="auto" w:fill="auto"/>
        </w:rPr>
        <w:t>кешбэк</w:t>
      </w:r>
      <w:proofErr w:type="spellEnd"/>
      <w:r w:rsidRPr="006848CC">
        <w:rPr>
          <w:rStyle w:val="af5"/>
          <w:rFonts w:ascii="Times New Roman" w:hAnsi="Times New Roman" w:cs="Times New Roman"/>
          <w:sz w:val="28"/>
          <w:szCs w:val="28"/>
          <w:shd w:val="clear" w:color="auto" w:fill="auto"/>
        </w:rPr>
        <w:t xml:space="preserve">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Примерами цифровой валюты являются: </w:t>
      </w:r>
      <w:proofErr w:type="spellStart"/>
      <w:r w:rsidRPr="00401035">
        <w:rPr>
          <w:rStyle w:val="af5"/>
          <w:rFonts w:ascii="Times New Roman" w:hAnsi="Times New Roman" w:cs="Times New Roman"/>
          <w:sz w:val="28"/>
          <w:szCs w:val="28"/>
          <w:shd w:val="clear" w:color="auto" w:fill="auto"/>
        </w:rPr>
        <w:t>Биткоин</w:t>
      </w:r>
      <w:proofErr w:type="spellEnd"/>
      <w:r w:rsidRPr="00401035">
        <w:rPr>
          <w:rStyle w:val="af5"/>
          <w:rFonts w:ascii="Times New Roman" w:hAnsi="Times New Roman" w:cs="Times New Roman"/>
          <w:sz w:val="28"/>
          <w:szCs w:val="28"/>
          <w:shd w:val="clear" w:color="auto" w:fill="auto"/>
        </w:rPr>
        <w:t xml:space="preserve"> (BTC), </w:t>
      </w:r>
      <w:proofErr w:type="spellStart"/>
      <w:r w:rsidRPr="00401035">
        <w:rPr>
          <w:rStyle w:val="af5"/>
          <w:rFonts w:ascii="Times New Roman" w:hAnsi="Times New Roman" w:cs="Times New Roman"/>
          <w:sz w:val="28"/>
          <w:szCs w:val="28"/>
          <w:shd w:val="clear" w:color="auto" w:fill="auto"/>
        </w:rPr>
        <w:t>Эфириум</w:t>
      </w:r>
      <w:proofErr w:type="spellEnd"/>
      <w:r w:rsidRPr="00401035">
        <w:rPr>
          <w:rStyle w:val="af5"/>
          <w:rFonts w:ascii="Times New Roman" w:hAnsi="Times New Roman" w:cs="Times New Roman"/>
          <w:sz w:val="28"/>
          <w:szCs w:val="28"/>
          <w:shd w:val="clear" w:color="auto" w:fill="auto"/>
        </w:rPr>
        <w:t xml:space="preserve"> (ETH), </w:t>
      </w:r>
      <w:proofErr w:type="spellStart"/>
      <w:r w:rsidRPr="00401035">
        <w:rPr>
          <w:rStyle w:val="af5"/>
          <w:rFonts w:ascii="Times New Roman" w:hAnsi="Times New Roman" w:cs="Times New Roman"/>
          <w:sz w:val="28"/>
          <w:szCs w:val="28"/>
          <w:shd w:val="clear" w:color="auto" w:fill="auto"/>
        </w:rPr>
        <w:t>Тезер</w:t>
      </w:r>
      <w:proofErr w:type="spellEnd"/>
      <w:r w:rsidRPr="00401035">
        <w:rPr>
          <w:rStyle w:val="af5"/>
          <w:rFonts w:ascii="Times New Roman" w:hAnsi="Times New Roman" w:cs="Times New Roman"/>
          <w:sz w:val="28"/>
          <w:szCs w:val="28"/>
          <w:shd w:val="clear" w:color="auto" w:fill="auto"/>
        </w:rPr>
        <w:t xml:space="preserve">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w:t>
      </w:r>
      <w:proofErr w:type="spellStart"/>
      <w:r w:rsidRPr="001D61A6">
        <w:rPr>
          <w:rStyle w:val="af5"/>
          <w:rFonts w:ascii="Times New Roman" w:hAnsi="Times New Roman" w:cs="Times New Roman"/>
          <w:sz w:val="28"/>
          <w:szCs w:val="28"/>
          <w:shd w:val="clear" w:color="auto" w:fill="auto"/>
        </w:rPr>
        <w:t>майнинга</w:t>
      </w:r>
      <w:proofErr w:type="spellEnd"/>
      <w:r w:rsidRPr="001D61A6">
        <w:rPr>
          <w:rStyle w:val="af5"/>
          <w:rFonts w:ascii="Times New Roman" w:hAnsi="Times New Roman" w:cs="Times New Roman"/>
          <w:sz w:val="28"/>
          <w:szCs w:val="28"/>
          <w:shd w:val="clear" w:color="auto" w:fill="auto"/>
        </w:rPr>
        <w:t xml:space="preserve"> или участия в </w:t>
      </w:r>
      <w:proofErr w:type="spellStart"/>
      <w:r w:rsidRPr="001D61A6">
        <w:rPr>
          <w:rStyle w:val="af5"/>
          <w:rFonts w:ascii="Times New Roman" w:hAnsi="Times New Roman" w:cs="Times New Roman"/>
          <w:sz w:val="28"/>
          <w:szCs w:val="28"/>
          <w:shd w:val="clear" w:color="auto" w:fill="auto"/>
        </w:rPr>
        <w:t>майнинг</w:t>
      </w:r>
      <w:proofErr w:type="spellEnd"/>
      <w:r w:rsidRPr="001D61A6">
        <w:rPr>
          <w:rStyle w:val="af5"/>
          <w:rFonts w:ascii="Times New Roman" w:hAnsi="Times New Roman" w:cs="Times New Roman"/>
          <w:sz w:val="28"/>
          <w:szCs w:val="28"/>
          <w:shd w:val="clear" w:color="auto" w:fill="auto"/>
        </w:rPr>
        <w:t>-пуле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 xml:space="preserve"> цифровой валюты (в том числе участником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-пула)</w:t>
      </w:r>
      <w:r w:rsidR="00F34CF7">
        <w:rPr>
          <w:rStyle w:val="af5"/>
          <w:rFonts w:ascii="Times New Roman" w:hAnsi="Times New Roman" w:cs="Times New Roman"/>
          <w:sz w:val="28"/>
          <w:szCs w:val="28"/>
          <w:shd w:val="clear" w:color="auto" w:fill="auto"/>
        </w:rPr>
        <w:t>.</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322791C1" w14:textId="5CDDF1B2" w:rsidR="0073265D" w:rsidRDefault="0073265D">
      <w:pPr>
        <w:pStyle w:val="af7"/>
        <w:ind w:left="0" w:firstLine="851"/>
        <w:rPr>
          <w:rFonts w:ascii="Times New Roman" w:hAnsi="Times New Roman"/>
          <w:sz w:val="28"/>
          <w:szCs w:val="28"/>
        </w:rPr>
      </w:pPr>
    </w:p>
    <w:p w14:paraId="015D9C94" w14:textId="77777777" w:rsidR="00E263E8" w:rsidRDefault="00CF22F2" w:rsidP="00E263E8">
      <w:pPr>
        <w:ind w:firstLine="0"/>
        <w:jc w:val="center"/>
        <w:rPr>
          <w:rFonts w:ascii="Times New Roman" w:hAnsi="Times New Roman"/>
          <w:b/>
          <w:sz w:val="28"/>
          <w:szCs w:val="28"/>
        </w:rPr>
      </w:pPr>
      <w:r w:rsidRPr="006848CC">
        <w:rPr>
          <w:rFonts w:ascii="Times New Roman" w:hAnsi="Times New Roman"/>
          <w:b/>
          <w:sz w:val="28"/>
          <w:szCs w:val="28"/>
        </w:rPr>
        <w:t xml:space="preserve">РАЗДЕЛ 4. СВЕДЕНИЯ О СЧЕТАХ В БАНКАХ </w:t>
      </w:r>
    </w:p>
    <w:p w14:paraId="299A2AB5" w14:textId="7F4C97A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3624CC">
      <w:pPr>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02F5E036" w:rsidR="004B637B" w:rsidRDefault="005E0D49" w:rsidP="004B637B">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4963A1C"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2) счета, совершение операций по которым осуществляется с использованием расчетных (дебетовых) карт, кредитных карт, например, различные виды социальных </w:t>
      </w:r>
      <w:r w:rsidRPr="006848CC">
        <w:rPr>
          <w:rFonts w:ascii="Times New Roman" w:hAnsi="Times New Roman"/>
          <w:sz w:val="28"/>
          <w:szCs w:val="28"/>
        </w:rPr>
        <w:lastRenderedPageBreak/>
        <w:t>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377F68C1" w:rsidR="004D5762" w:rsidRPr="006848CC" w:rsidRDefault="005C4D2F">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xml:space="preserve">) счет </w:t>
      </w:r>
      <w:proofErr w:type="spellStart"/>
      <w:r w:rsidR="00CF22F2" w:rsidRPr="006848CC">
        <w:rPr>
          <w:rFonts w:ascii="Times New Roman" w:hAnsi="Times New Roman"/>
          <w:sz w:val="28"/>
          <w:szCs w:val="28"/>
        </w:rPr>
        <w:t>эскроу</w:t>
      </w:r>
      <w:proofErr w:type="spellEnd"/>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6"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3D4D2AB2"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lastRenderedPageBreak/>
        <w:t xml:space="preserve">отражению в подразделе 6.2 раздела 6 справки в случае, предусмотренном </w:t>
      </w:r>
      <w:r w:rsidRPr="003F6CEA">
        <w:rPr>
          <w:rFonts w:ascii="Times New Roman" w:hAnsi="Times New Roman"/>
          <w:sz w:val="28"/>
        </w:rPr>
        <w:t xml:space="preserve">подпунктом 4 пункта </w:t>
      </w:r>
      <w:r w:rsidR="00444945" w:rsidRPr="003F6CEA">
        <w:rPr>
          <w:rFonts w:ascii="Times New Roman" w:hAnsi="Times New Roman"/>
          <w:sz w:val="28"/>
          <w:szCs w:val="28"/>
        </w:rPr>
        <w:t>21</w:t>
      </w:r>
      <w:r w:rsidR="008A39B7" w:rsidRPr="003F6CEA">
        <w:rPr>
          <w:rFonts w:ascii="Times New Roman" w:hAnsi="Times New Roman"/>
          <w:sz w:val="28"/>
          <w:szCs w:val="28"/>
        </w:rPr>
        <w:t>1</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588DC652"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 xml:space="preserve">107016, Москва, ул. </w:t>
      </w:r>
      <w:proofErr w:type="spellStart"/>
      <w:r w:rsidR="00D90F94" w:rsidRPr="00191144">
        <w:rPr>
          <w:rStyle w:val="af5"/>
          <w:rFonts w:ascii="Times New Roman" w:hAnsi="Times New Roman" w:cs="Times New Roman"/>
          <w:sz w:val="28"/>
          <w:szCs w:val="28"/>
        </w:rPr>
        <w:t>Неглинная</w:t>
      </w:r>
      <w:proofErr w:type="spellEnd"/>
      <w:r w:rsidR="00D90F94" w:rsidRPr="00191144">
        <w:rPr>
          <w:rStyle w:val="af5"/>
          <w:rFonts w:ascii="Times New Roman" w:hAnsi="Times New Roman" w:cs="Times New Roman"/>
          <w:sz w:val="28"/>
          <w:szCs w:val="28"/>
        </w:rPr>
        <w:t>,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00805DF1"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r w:rsidRPr="003F6CEA">
        <w:rPr>
          <w:rFonts w:ascii="Times New Roman" w:hAnsi="Times New Roman"/>
          <w:sz w:val="28"/>
        </w:rPr>
        <w:t xml:space="preserve">пунктов </w:t>
      </w:r>
      <w:r w:rsidR="00444945" w:rsidRPr="003F6CEA">
        <w:rPr>
          <w:rFonts w:ascii="Times New Roman" w:hAnsi="Times New Roman"/>
          <w:sz w:val="28"/>
          <w:szCs w:val="28"/>
        </w:rPr>
        <w:t>15</w:t>
      </w:r>
      <w:r w:rsidR="008A39B7" w:rsidRPr="003F6CEA">
        <w:rPr>
          <w:rFonts w:ascii="Times New Roman" w:hAnsi="Times New Roman"/>
          <w:sz w:val="28"/>
          <w:szCs w:val="28"/>
        </w:rPr>
        <w:t>3</w:t>
      </w:r>
      <w:r w:rsidR="00444945" w:rsidRPr="003F6CEA">
        <w:rPr>
          <w:rFonts w:ascii="Times New Roman" w:hAnsi="Times New Roman"/>
          <w:sz w:val="28"/>
        </w:rPr>
        <w:t xml:space="preserve"> </w:t>
      </w:r>
      <w:r w:rsidRPr="003F6CEA">
        <w:rPr>
          <w:rFonts w:ascii="Times New Roman" w:hAnsi="Times New Roman"/>
          <w:sz w:val="28"/>
        </w:rPr>
        <w:t xml:space="preserve">и </w:t>
      </w:r>
      <w:r w:rsidR="00444945" w:rsidRPr="003F6CEA">
        <w:rPr>
          <w:rFonts w:ascii="Times New Roman" w:hAnsi="Times New Roman"/>
          <w:sz w:val="28"/>
          <w:szCs w:val="28"/>
        </w:rPr>
        <w:t>15</w:t>
      </w:r>
      <w:r w:rsidR="008A39B7" w:rsidRPr="003F6CEA">
        <w:rPr>
          <w:rFonts w:ascii="Times New Roman" w:hAnsi="Times New Roman"/>
          <w:sz w:val="28"/>
          <w:szCs w:val="28"/>
        </w:rPr>
        <w:t>4</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lastRenderedPageBreak/>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не допускается указание даты выпуска (</w:t>
      </w:r>
      <w:proofErr w:type="spellStart"/>
      <w:r w:rsidRPr="006848CC">
        <w:rPr>
          <w:rStyle w:val="af5"/>
          <w:rFonts w:ascii="Times New Roman" w:hAnsi="Times New Roman" w:cs="Times New Roman"/>
          <w:color w:val="000000"/>
          <w:sz w:val="28"/>
          <w:szCs w:val="28"/>
        </w:rPr>
        <w:t>перевыпуска</w:t>
      </w:r>
      <w:proofErr w:type="spellEnd"/>
      <w:r w:rsidRPr="006848CC">
        <w:rPr>
          <w:rStyle w:val="af5"/>
          <w:rFonts w:ascii="Times New Roman" w:hAnsi="Times New Roman" w:cs="Times New Roman"/>
          <w:color w:val="000000"/>
          <w:sz w:val="28"/>
          <w:szCs w:val="28"/>
        </w:rPr>
        <w:t xml:space="preserve">)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59687E6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7CAE0136"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3CDCD027"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220BB2CD"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B12194">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 в справке конкретного лица</w:t>
      </w:r>
      <w:r w:rsidR="00E732CE" w:rsidRPr="00C84829">
        <w:rPr>
          <w:rFonts w:ascii="Times New Roman" w:hAnsi="Times New Roman"/>
          <w:sz w:val="28"/>
        </w:rPr>
        <w:t xml:space="preserve"> (т.е.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B12194">
        <w:rPr>
          <w:rFonts w:ascii="Times New Roman" w:hAnsi="Times New Roman"/>
          <w:sz w:val="28"/>
          <w:szCs w:val="28"/>
        </w:rPr>
        <w:t>4</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B12194">
        <w:rPr>
          <w:rFonts w:ascii="Times New Roman" w:hAnsi="Times New Roman"/>
          <w:sz w:val="28"/>
        </w:rPr>
        <w:t>2</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B12194">
        <w:rPr>
          <w:rFonts w:ascii="Times New Roman" w:hAnsi="Times New Roman"/>
          <w:sz w:val="28"/>
        </w:rPr>
        <w:t>3</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B12194">
        <w:rPr>
          <w:rFonts w:ascii="Times New Roman" w:hAnsi="Times New Roman"/>
          <w:sz w:val="28"/>
          <w:szCs w:val="28"/>
        </w:rPr>
        <w:t>4</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B12194">
        <w:rPr>
          <w:rFonts w:ascii="Times New Roman" w:hAnsi="Times New Roman"/>
          <w:sz w:val="28"/>
        </w:rPr>
        <w:t>4</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043E5950"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супруга (супруги)</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2C6A789B" w14:textId="557DF36A" w:rsidR="004D5762" w:rsidRPr="001F5942" w:rsidRDefault="00CF22F2" w:rsidP="00E7489B">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C84829">
        <w:rPr>
          <w:rFonts w:ascii="Times New Roman" w:hAnsi="Times New Roman"/>
          <w:sz w:val="28"/>
        </w:rPr>
        <w:t xml:space="preserve"> и более</w:t>
      </w:r>
      <w:r w:rsidRPr="00C84829">
        <w:rPr>
          <w:rFonts w:ascii="Times New Roman" w:hAnsi="Times New Roman"/>
          <w:sz w:val="28"/>
        </w:rPr>
        <w:t xml:space="preserve"> лет, предшествующих </w:t>
      </w:r>
      <w:r w:rsidRPr="00C84829">
        <w:rPr>
          <w:rFonts w:ascii="Times New Roman" w:hAnsi="Times New Roman"/>
          <w:sz w:val="28"/>
        </w:rPr>
        <w:lastRenderedPageBreak/>
        <w:t>отчетному периоду</w:t>
      </w:r>
      <w:r w:rsidR="00A245D0" w:rsidRPr="00C84829">
        <w:rPr>
          <w:rFonts w:ascii="Times New Roman" w:hAnsi="Times New Roman"/>
          <w:sz w:val="28"/>
        </w:rPr>
        <w:t xml:space="preserve"> (аналогич</w:t>
      </w:r>
      <w:r w:rsidR="00426884" w:rsidRPr="00C84829">
        <w:rPr>
          <w:rFonts w:ascii="Times New Roman" w:hAnsi="Times New Roman"/>
          <w:sz w:val="28"/>
        </w:rPr>
        <w:t>но в отношении супруги (супруга</w:t>
      </w:r>
      <w:r w:rsidR="00A245D0" w:rsidRPr="00C84829">
        <w:rPr>
          <w:rFonts w:ascii="Times New Roman" w:hAnsi="Times New Roman"/>
          <w:sz w:val="28"/>
        </w:rPr>
        <w:t>)</w:t>
      </w:r>
      <w:r w:rsidRPr="00C84829">
        <w:rPr>
          <w:rFonts w:ascii="Times New Roman" w:hAnsi="Times New Roman"/>
          <w:sz w:val="28"/>
        </w:rPr>
        <w:t>.</w:t>
      </w:r>
      <w:r w:rsidR="00D85ED6">
        <w:rPr>
          <w:rFonts w:ascii="Times New Roman" w:hAnsi="Times New Roman"/>
          <w:sz w:val="28"/>
        </w:rPr>
        <w:t xml:space="preserve"> </w:t>
      </w:r>
      <w:r w:rsidR="00D85ED6" w:rsidRPr="00401035">
        <w:rPr>
          <w:rFonts w:ascii="Times New Roman" w:hAnsi="Times New Roman"/>
          <w:sz w:val="28"/>
          <w:szCs w:val="28"/>
        </w:rPr>
        <w:t xml:space="preserve">Во всех остальных случаях учитывается только доход </w:t>
      </w:r>
      <w:r w:rsidR="00D85ED6" w:rsidRPr="006848CC">
        <w:rPr>
          <w:rFonts w:ascii="Times New Roman" w:hAnsi="Times New Roman"/>
          <w:sz w:val="28"/>
          <w:szCs w:val="28"/>
        </w:rPr>
        <w:t xml:space="preserve">служащего (работника) </w:t>
      </w:r>
      <w:r w:rsidR="00C33DCD" w:rsidRPr="00C84829">
        <w:rPr>
          <w:rFonts w:ascii="Times New Roman" w:hAnsi="Times New Roman"/>
          <w:sz w:val="28"/>
        </w:rPr>
        <w:t>за отчетный период и два предшествующих ему года</w:t>
      </w:r>
      <w:r w:rsidR="00D85ED6" w:rsidRPr="006848CC">
        <w:rPr>
          <w:rFonts w:ascii="Times New Roman" w:hAnsi="Times New Roman"/>
          <w:sz w:val="28"/>
          <w:szCs w:val="28"/>
        </w:rPr>
        <w:t xml:space="preserve"> (аналогично в отношении супруги (супруга).</w:t>
      </w:r>
      <w:r w:rsidR="00426884" w:rsidRPr="001F5942">
        <w:rPr>
          <w:rFonts w:ascii="Times New Roman" w:hAnsi="Times New Roman"/>
          <w:sz w:val="28"/>
        </w:rPr>
        <w:t xml:space="preserve"> Если ребенок достиг совершеннолетия в отчетной периоде, его доходы за отчетный период и два предшествующих ему года также не учитываются. </w:t>
      </w:r>
    </w:p>
    <w:p w14:paraId="4FFD9186" w14:textId="7EE0A26D" w:rsidR="004D5762" w:rsidRPr="00C84829" w:rsidRDefault="00CF22F2">
      <w:pPr>
        <w:ind w:firstLine="567"/>
        <w:rPr>
          <w:rFonts w:ascii="Times New Roman" w:hAnsi="Times New Roman"/>
          <w:sz w:val="28"/>
        </w:rPr>
      </w:pPr>
      <w:r w:rsidRPr="00C84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14:paraId="4DC4B106" w14:textId="0AC42982" w:rsidR="004D5762" w:rsidRPr="003F6CEA" w:rsidRDefault="00CF22F2" w:rsidP="00C20FFC">
      <w:pPr>
        <w:pStyle w:val="af7"/>
        <w:ind w:left="0" w:firstLine="567"/>
        <w:rPr>
          <w:rFonts w:ascii="Times New Roman" w:hAnsi="Times New Roman"/>
          <w:sz w:val="28"/>
        </w:rPr>
      </w:pPr>
      <w:r w:rsidRPr="00C84829">
        <w:rPr>
          <w:rFonts w:ascii="Times New Roman" w:hAnsi="Times New Roman"/>
          <w:sz w:val="28"/>
        </w:rPr>
        <w:t xml:space="preserve">Для лиц, указанных </w:t>
      </w:r>
      <w:r w:rsidRPr="003F6CEA">
        <w:rPr>
          <w:rFonts w:ascii="Times New Roman" w:hAnsi="Times New Roman"/>
          <w:sz w:val="28"/>
        </w:rPr>
        <w:t xml:space="preserve">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D1A13EF"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F8DFCEE"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1) с 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384B10DD"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 – три; у несовершеннолетних детей счета отсутствуют.</w:t>
            </w:r>
          </w:p>
          <w:p w14:paraId="56F3AC04" w14:textId="2B7EA22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поступило 300 тыс. руб., а на счета его супруги – 500 тыс. руб.</w:t>
            </w:r>
          </w:p>
          <w:p w14:paraId="5D1B059F" w14:textId="6142D217" w:rsidR="00F13E5E" w:rsidRPr="007038E9" w:rsidRDefault="00A245D0"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60047EBF"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0E80CAD1"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A245D0" w:rsidRDefault="00A245D0" w:rsidP="00A245D0">
      <w:pPr>
        <w:ind w:firstLine="567"/>
        <w:rPr>
          <w:rFonts w:ascii="Times New Roman" w:hAnsi="Times New Roman"/>
          <w:b/>
          <w:sz w:val="28"/>
          <w:szCs w:val="28"/>
        </w:rPr>
      </w:pPr>
      <w:r w:rsidRPr="00A245D0">
        <w:rPr>
          <w:rFonts w:ascii="Times New Roman" w:hAnsi="Times New Roman"/>
          <w:b/>
          <w:sz w:val="28"/>
          <w:szCs w:val="28"/>
        </w:rPr>
        <w:t>Совместный счет</w:t>
      </w:r>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xml:space="preserve">, электронные средства платежа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32C6A23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может быть получена в ФНС России. Информацией о ранее открытых счетах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в банках (если такие счета не закрывались либо по ним не было изменений)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налоговые органы не располагают. Порядок обращения за данными </w:t>
      </w:r>
      <w:r w:rsidR="003428C1">
        <w:rPr>
          <w:rFonts w:ascii="Times New Roman" w:hAnsi="Times New Roman"/>
          <w:color w:val="000000"/>
          <w:sz w:val="28"/>
          <w:szCs w:val="28"/>
        </w:rPr>
        <w:br/>
      </w:r>
      <w:r w:rsidRPr="006848CC">
        <w:rPr>
          <w:rFonts w:ascii="Times New Roman" w:hAnsi="Times New Roman"/>
          <w:color w:val="000000"/>
          <w:sz w:val="28"/>
          <w:szCs w:val="28"/>
        </w:rPr>
        <w:lastRenderedPageBreak/>
        <w:t xml:space="preserve">сведениями изложен на официальном сайте ФНС России по ссылке: </w:t>
      </w:r>
      <w:hyperlink r:id="rId37"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w:t>
      </w:r>
      <w:proofErr w:type="gramStart"/>
      <w:r w:rsidRPr="006848CC">
        <w:rPr>
          <w:rFonts w:ascii="Times New Roman" w:hAnsi="Times New Roman"/>
          <w:color w:val="000000"/>
          <w:sz w:val="28"/>
          <w:szCs w:val="28"/>
        </w:rPr>
        <w:t>У банком</w:t>
      </w:r>
      <w:proofErr w:type="gramEnd"/>
      <w:r w:rsidRPr="006848CC">
        <w:rPr>
          <w:rFonts w:ascii="Times New Roman" w:hAnsi="Times New Roman"/>
          <w:color w:val="000000"/>
          <w:sz w:val="28"/>
          <w:szCs w:val="28"/>
        </w:rPr>
        <w:t xml:space="preserve">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 xml:space="preserve">сведения об участии в программе государственного </w:t>
      </w:r>
      <w:proofErr w:type="spellStart"/>
      <w:r w:rsidRPr="006848CC">
        <w:rPr>
          <w:rFonts w:ascii="Times New Roman" w:hAnsi="Times New Roman"/>
          <w:sz w:val="28"/>
          <w:szCs w:val="28"/>
        </w:rPr>
        <w:t>софинансирования</w:t>
      </w:r>
      <w:proofErr w:type="spellEnd"/>
      <w:r w:rsidRPr="006848CC">
        <w:rPr>
          <w:rFonts w:ascii="Times New Roman" w:hAnsi="Times New Roman"/>
          <w:sz w:val="28"/>
          <w:szCs w:val="28"/>
        </w:rPr>
        <w:t xml:space="preserve">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w:t>
      </w:r>
      <w:proofErr w:type="spellStart"/>
      <w:r w:rsidR="00CF22F2" w:rsidRPr="00F45D28">
        <w:rPr>
          <w:rFonts w:ascii="Times New Roman" w:hAnsi="Times New Roman"/>
          <w:sz w:val="28"/>
          <w:szCs w:val="28"/>
        </w:rPr>
        <w:t>ЮMoney</w:t>
      </w:r>
      <w:proofErr w:type="spellEnd"/>
      <w:r w:rsidR="00CF22F2" w:rsidRPr="00F45D28">
        <w:rPr>
          <w:rFonts w:ascii="Times New Roman" w:hAnsi="Times New Roman"/>
          <w:sz w:val="28"/>
          <w:szCs w:val="28"/>
        </w:rPr>
        <w:t xml:space="preserve">",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51ABD996"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 xml:space="preserve">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w:t>
      </w:r>
      <w:r w:rsidRPr="00F45D28">
        <w:rPr>
          <w:rFonts w:ascii="Times New Roman" w:hAnsi="Times New Roman"/>
          <w:sz w:val="28"/>
          <w:szCs w:val="28"/>
        </w:rPr>
        <w:lastRenderedPageBreak/>
        <w:t>технологий, электронных носителей информации, в том числе платежных карт,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pPr>
        <w:pStyle w:val="af7"/>
        <w:ind w:left="0" w:firstLine="567"/>
        <w:rPr>
          <w:rFonts w:ascii="Times New Roman" w:hAnsi="Times New Roman"/>
          <w:sz w:val="28"/>
          <w:szCs w:val="28"/>
        </w:rPr>
      </w:pPr>
      <w:r w:rsidRPr="003F6CEA">
        <w:rPr>
          <w:rFonts w:ascii="Times New Roman" w:hAnsi="Times New Roman"/>
          <w:b/>
          <w:sz w:val="28"/>
          <w:szCs w:val="28"/>
        </w:rPr>
        <w:t xml:space="preserve">Отзыв лицензии у кредитной организации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pPr>
        <w:pStyle w:val="af7"/>
        <w:ind w:left="0" w:firstLine="567"/>
        <w:rPr>
          <w:rFonts w:ascii="Times New Roman" w:hAnsi="Times New Roman"/>
          <w:b/>
          <w:sz w:val="28"/>
          <w:szCs w:val="28"/>
        </w:rPr>
      </w:pPr>
      <w:r w:rsidRPr="003F6CEA">
        <w:rPr>
          <w:rFonts w:ascii="Times New Roman" w:hAnsi="Times New Roman"/>
          <w:b/>
          <w:sz w:val="28"/>
          <w:szCs w:val="28"/>
        </w:rPr>
        <w:t>Ликвидация кредитной организации</w:t>
      </w:r>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12970223" w14:textId="60B99D2E" w:rsidR="004D5762" w:rsidRPr="003F6CEA" w:rsidRDefault="001B4660" w:rsidP="003F6CEA">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30612503" w14:textId="1FF1F1A0" w:rsidR="004D5762" w:rsidRPr="006848CC" w:rsidRDefault="004D5762">
      <w:pPr>
        <w:pStyle w:val="af7"/>
        <w:widowControl w:val="0"/>
        <w:ind w:left="0" w:firstLine="567"/>
        <w:rPr>
          <w:rFonts w:ascii="Times New Roman" w:hAnsi="Times New Roman"/>
          <w:sz w:val="28"/>
          <w:szCs w:val="28"/>
        </w:rPr>
      </w:pPr>
    </w:p>
    <w:p w14:paraId="38098374" w14:textId="7777777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w:t>
      </w:r>
      <w:proofErr w:type="gramStart"/>
      <w:r w:rsidRPr="006848CC">
        <w:rPr>
          <w:rFonts w:ascii="Times New Roman" w:hAnsi="Times New Roman"/>
          <w:sz w:val="28"/>
          <w:szCs w:val="28"/>
        </w:rPr>
        <w:t>связи</w:t>
      </w:r>
      <w:proofErr w:type="gramEnd"/>
      <w:r w:rsidRPr="006848CC">
        <w:rPr>
          <w:rFonts w:ascii="Times New Roman" w:hAnsi="Times New Roman"/>
          <w:sz w:val="28"/>
          <w:szCs w:val="28"/>
        </w:rPr>
        <w:t xml:space="preserve">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Ценные бумаги с неоднородными признаками (например, разные номинальные стоимости ценных бумаг, обыкновенные и привилегированные акции одного </w:t>
      </w:r>
      <w:r w:rsidRPr="006848CC">
        <w:rPr>
          <w:rFonts w:ascii="Times New Roman" w:hAnsi="Times New Roman"/>
          <w:sz w:val="28"/>
          <w:szCs w:val="28"/>
        </w:rPr>
        <w:lastRenderedPageBreak/>
        <w:t>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4" w:name="Par619"/>
      <w:bookmarkEnd w:id="4"/>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06E14E5D"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lastRenderedPageBreak/>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5" w:name="Par620"/>
      <w:bookmarkEnd w:id="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1FCF434B"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w:t>
      </w:r>
      <w:r w:rsidRPr="006848CC">
        <w:rPr>
          <w:rFonts w:ascii="Times New Roman" w:hAnsi="Times New Roman"/>
          <w:sz w:val="28"/>
          <w:szCs w:val="28"/>
        </w:rPr>
        <w:lastRenderedPageBreak/>
        <w:t xml:space="preserve">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w:t>
      </w:r>
      <w:proofErr w:type="spellStart"/>
      <w:r w:rsidRPr="006848CC">
        <w:rPr>
          <w:rFonts w:ascii="Times New Roman" w:hAnsi="Times New Roman"/>
          <w:sz w:val="28"/>
          <w:szCs w:val="28"/>
        </w:rPr>
        <w:t>предзаполняет</w:t>
      </w:r>
      <w:proofErr w:type="spellEnd"/>
      <w:r w:rsidRPr="006848CC">
        <w:rPr>
          <w:rFonts w:ascii="Times New Roman" w:hAnsi="Times New Roman"/>
          <w:sz w:val="28"/>
          <w:szCs w:val="28"/>
        </w:rPr>
        <w:t>,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6D55689D"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1A3C81A6" w14:textId="625C424B" w:rsidR="00632D06"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8"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517FDEC7" w14:textId="77777777" w:rsidR="00191144" w:rsidRPr="006848CC" w:rsidRDefault="00191144" w:rsidP="00AD75B1">
      <w:pPr>
        <w:pStyle w:val="af7"/>
        <w:tabs>
          <w:tab w:val="left" w:pos="1418"/>
        </w:tabs>
        <w:ind w:left="0" w:firstLine="567"/>
        <w:rPr>
          <w:rFonts w:ascii="Times New Roman" w:hAnsi="Times New Roman"/>
          <w:sz w:val="28"/>
          <w:szCs w:val="28"/>
        </w:rPr>
      </w:pPr>
    </w:p>
    <w:p w14:paraId="2F79CE5C" w14:textId="77777777" w:rsidR="00E263E8"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6. СВЕДЕНИЯ ОБ ОБЯЗАТЕЛЬСТВАХ </w:t>
      </w:r>
    </w:p>
    <w:p w14:paraId="0F75996D" w14:textId="6EEE75F6"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5) используемых для бытовых нужд, подлежащих регистрации, но не зарегистрированных в установленном порядке органами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6" w:name="Par626"/>
      <w:bookmarkEnd w:id="6"/>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7" w:name="Par627"/>
      <w:bookmarkEnd w:id="7"/>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w:t>
      </w:r>
      <w:proofErr w:type="gramStart"/>
      <w:r w:rsidRPr="006848CC">
        <w:rPr>
          <w:rFonts w:ascii="Times New Roman" w:hAnsi="Times New Roman"/>
          <w:sz w:val="28"/>
          <w:szCs w:val="28"/>
        </w:rPr>
        <w:t>должником</w:t>
      </w:r>
      <w:proofErr w:type="gramEnd"/>
      <w:r w:rsidRPr="006848CC">
        <w:rPr>
          <w:rFonts w:ascii="Times New Roman" w:hAnsi="Times New Roman"/>
          <w:sz w:val="28"/>
          <w:szCs w:val="28"/>
        </w:rPr>
        <w:t xml:space="preserve">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подраздел также подлежит заполнению в случае, если лицо, в отношении которого представляются Сведения, является </w:t>
      </w:r>
      <w:proofErr w:type="spellStart"/>
      <w:r w:rsidRPr="006848CC">
        <w:rPr>
          <w:rFonts w:ascii="Times New Roman" w:hAnsi="Times New Roman"/>
          <w:sz w:val="28"/>
          <w:szCs w:val="28"/>
        </w:rPr>
        <w:t>созаемщиком</w:t>
      </w:r>
      <w:proofErr w:type="spellEnd"/>
      <w:r w:rsidRPr="006848CC">
        <w:rPr>
          <w:rFonts w:ascii="Times New Roman" w:hAnsi="Times New Roman"/>
          <w:sz w:val="28"/>
          <w:szCs w:val="28"/>
        </w:rPr>
        <w:t>.</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 w:name="Par629"/>
      <w:bookmarkEnd w:id="8"/>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1"/>
      <w:bookmarkEnd w:id="9"/>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5C7DE96A"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10" w:name="Par633"/>
      <w:bookmarkEnd w:id="1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w:t>
      </w:r>
      <w:proofErr w:type="spellStart"/>
      <w:r w:rsidRPr="006848CC">
        <w:rPr>
          <w:rFonts w:ascii="Times New Roman" w:hAnsi="Times New Roman"/>
          <w:sz w:val="28"/>
          <w:szCs w:val="28"/>
        </w:rPr>
        <w:t>некредитными</w:t>
      </w:r>
      <w:proofErr w:type="spellEnd"/>
      <w:r w:rsidRPr="006848CC">
        <w:rPr>
          <w:rFonts w:ascii="Times New Roman" w:hAnsi="Times New Roman"/>
          <w:sz w:val="28"/>
          <w:szCs w:val="28"/>
        </w:rPr>
        <w:t xml:space="preserve">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w:t>
      </w:r>
      <w:r w:rsidRPr="006848CC">
        <w:rPr>
          <w:rFonts w:ascii="Times New Roman" w:hAnsi="Times New Roman"/>
          <w:sz w:val="28"/>
          <w:szCs w:val="28"/>
        </w:rPr>
        <w:lastRenderedPageBreak/>
        <w:t>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порядок применяется также в случае использования счетов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w:t>
      </w:r>
      <w:proofErr w:type="gramStart"/>
      <w:r w:rsidRPr="006848CC">
        <w:rPr>
          <w:rFonts w:ascii="Times New Roman" w:hAnsi="Times New Roman"/>
          <w:sz w:val="28"/>
          <w:szCs w:val="28"/>
        </w:rPr>
        <w:t>"</w:t>
      </w:r>
      <w:proofErr w:type="gramEnd"/>
      <w:r w:rsidRPr="006848CC">
        <w:rPr>
          <w:rFonts w:ascii="Times New Roman" w:hAnsi="Times New Roman"/>
          <w:sz w:val="28"/>
          <w:szCs w:val="28"/>
        </w:rPr>
        <w:t xml:space="preserve">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6848CC">
        <w:rPr>
          <w:rFonts w:ascii="Times New Roman" w:hAnsi="Times New Roman"/>
          <w:sz w:val="28"/>
          <w:szCs w:val="28"/>
        </w:rPr>
        <w:t>созаемщиками</w:t>
      </w:r>
      <w:proofErr w:type="spellEnd"/>
      <w:r w:rsidRPr="006848CC">
        <w:rPr>
          <w:rFonts w:ascii="Times New Roman" w:hAnsi="Times New Roman"/>
          <w:sz w:val="28"/>
          <w:szCs w:val="28"/>
        </w:rPr>
        <w:t xml:space="preserve">,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w:t>
      </w:r>
      <w:proofErr w:type="spellStart"/>
      <w:r w:rsidRPr="006848CC">
        <w:rPr>
          <w:rFonts w:ascii="Times New Roman" w:hAnsi="Times New Roman"/>
          <w:sz w:val="28"/>
          <w:szCs w:val="28"/>
        </w:rPr>
        <w:t>созаемщиков</w:t>
      </w:r>
      <w:proofErr w:type="spellEnd"/>
      <w:r w:rsidRPr="006848CC">
        <w:rPr>
          <w:rFonts w:ascii="Times New Roman" w:hAnsi="Times New Roman"/>
          <w:sz w:val="28"/>
          <w:szCs w:val="28"/>
        </w:rPr>
        <w:t xml:space="preserve">. </w:t>
      </w:r>
    </w:p>
    <w:p w14:paraId="37AABA62" w14:textId="2175B415"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lastRenderedPageBreak/>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 </w:t>
      </w:r>
      <w:r w:rsidRPr="006848CC">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6B4DFDD3" w:rsidR="004D5762" w:rsidRPr="006848CC" w:rsidRDefault="00CF22F2">
      <w:pPr>
        <w:ind w:firstLine="567"/>
        <w:rPr>
          <w:rFonts w:ascii="Times New Roman" w:hAnsi="Times New Roman"/>
          <w:sz w:val="28"/>
          <w:szCs w:val="28"/>
        </w:rPr>
      </w:pPr>
      <w:r w:rsidRPr="003F6CEA">
        <w:rPr>
          <w:rFonts w:ascii="Times New Roman" w:hAnsi="Times New Roman"/>
          <w:sz w:val="28"/>
          <w:szCs w:val="28"/>
        </w:rPr>
        <w:t xml:space="preserve">Справку рекомендуется заполнять с учетом сведений, полученных </w:t>
      </w:r>
      <w:r w:rsidR="00FA5A85">
        <w:rPr>
          <w:rFonts w:ascii="Times New Roman" w:hAnsi="Times New Roman"/>
          <w:sz w:val="28"/>
          <w:szCs w:val="28"/>
        </w:rPr>
        <w:br/>
      </w:r>
      <w:r w:rsidRPr="003F6CEA">
        <w:rPr>
          <w:rFonts w:ascii="Times New Roman" w:hAnsi="Times New Roman"/>
          <w:sz w:val="28"/>
          <w:szCs w:val="28"/>
        </w:rPr>
        <w:t>от страховщика в рамках Указания Банка России</w:t>
      </w:r>
      <w:r w:rsidRPr="006848CC">
        <w:rPr>
          <w:rFonts w:ascii="Times New Roman" w:hAnsi="Times New Roman"/>
          <w:sz w:val="28"/>
          <w:szCs w:val="28"/>
        </w:rPr>
        <w:t xml:space="preserve">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51F20A06" w14:textId="0DB26ABB" w:rsidR="00E7489B" w:rsidRPr="006848CC" w:rsidRDefault="00E7489B">
      <w:pPr>
        <w:ind w:firstLine="567"/>
        <w:rPr>
          <w:rFonts w:ascii="Times New Roman" w:hAnsi="Times New Roman"/>
          <w:sz w:val="28"/>
          <w:szCs w:val="28"/>
        </w:rPr>
      </w:pPr>
      <w:r>
        <w:rPr>
          <w:rFonts w:ascii="Times New Roman" w:hAnsi="Times New Roman"/>
          <w:sz w:val="28"/>
          <w:szCs w:val="28"/>
        </w:rPr>
        <w:t xml:space="preserve">Не относятся к </w:t>
      </w:r>
      <w:r w:rsidRPr="00E7489B">
        <w:rPr>
          <w:rFonts w:ascii="Times New Roman" w:hAnsi="Times New Roman"/>
          <w:sz w:val="28"/>
          <w:szCs w:val="28"/>
        </w:rPr>
        <w:t>обязательства</w:t>
      </w:r>
      <w:r>
        <w:rPr>
          <w:rFonts w:ascii="Times New Roman" w:hAnsi="Times New Roman"/>
          <w:sz w:val="28"/>
          <w:szCs w:val="28"/>
        </w:rPr>
        <w:t>м</w:t>
      </w:r>
      <w:r w:rsidRPr="00E7489B">
        <w:rPr>
          <w:rFonts w:ascii="Times New Roman" w:hAnsi="Times New Roman"/>
          <w:sz w:val="28"/>
          <w:szCs w:val="28"/>
        </w:rPr>
        <w:t xml:space="preserve"> в соответствии с Законом Российской Федерации от 27 ноября 1992 г. № 4015-I "Об организации страхового дела в Российской Федерации"</w:t>
      </w:r>
      <w:r w:rsidR="009E4BD5">
        <w:rPr>
          <w:rFonts w:ascii="Times New Roman" w:hAnsi="Times New Roman"/>
          <w:sz w:val="28"/>
          <w:szCs w:val="28"/>
        </w:rPr>
        <w:t xml:space="preserve"> и не подлежит отражению договор негосударственного пенсионного обеспечения, заключенный с негосударственным пенсионным фондом.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w:t>
      </w:r>
      <w:r w:rsidRPr="006848CC">
        <w:rPr>
          <w:rFonts w:ascii="Times New Roman" w:hAnsi="Times New Roman"/>
          <w:sz w:val="28"/>
          <w:szCs w:val="28"/>
        </w:rPr>
        <w:lastRenderedPageBreak/>
        <w:t xml:space="preserve">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27B75270" w:rsidR="004D5762"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EB6418C" w14:textId="75EAC0A5" w:rsidR="0073265D" w:rsidRDefault="0073265D">
      <w:pPr>
        <w:ind w:firstLine="0"/>
        <w:jc w:val="center"/>
        <w:rPr>
          <w:rFonts w:ascii="Times New Roman" w:hAnsi="Times New Roman"/>
          <w:b/>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указываются сведения о недвижимом имуществе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xml:space="preserve">. доли в праве собственности), транспортных средствах, ценных бумагах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Вопросы, связанные с "перераспределением долей", для определения </w:t>
      </w:r>
      <w:r w:rsidRPr="006848CC">
        <w:rPr>
          <w:rFonts w:ascii="Times New Roman" w:hAnsi="Times New Roman"/>
          <w:sz w:val="28"/>
          <w:szCs w:val="28"/>
        </w:rPr>
        <w:lastRenderedPageBreak/>
        <w:t>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20F6338A" w:rsidR="004D5762" w:rsidRPr="003F6CEA"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09</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местонахождение (адрес) в соответствии с </w:t>
      </w:r>
      <w:r w:rsidRPr="003F6CEA">
        <w:rPr>
          <w:rFonts w:ascii="Times New Roman" w:hAnsi="Times New Roman"/>
          <w:sz w:val="28"/>
        </w:rPr>
        <w:t xml:space="preserve">пунктами </w:t>
      </w:r>
      <w:r w:rsidR="006D6F6F" w:rsidRPr="003F6CEA">
        <w:rPr>
          <w:rFonts w:ascii="Times New Roman" w:hAnsi="Times New Roman"/>
          <w:sz w:val="28"/>
          <w:szCs w:val="28"/>
        </w:rPr>
        <w:t>1</w:t>
      </w:r>
      <w:r w:rsidR="00524F1D" w:rsidRPr="003F6CEA">
        <w:rPr>
          <w:rFonts w:ascii="Times New Roman" w:hAnsi="Times New Roman"/>
          <w:sz w:val="28"/>
          <w:szCs w:val="28"/>
        </w:rPr>
        <w:t>17</w:t>
      </w:r>
      <w:r w:rsidR="006D6F6F" w:rsidRPr="003F6CEA">
        <w:rPr>
          <w:rFonts w:ascii="Times New Roman" w:hAnsi="Times New Roman"/>
          <w:sz w:val="28"/>
        </w:rPr>
        <w:t xml:space="preserve"> </w:t>
      </w:r>
      <w:r w:rsidRPr="003F6CEA">
        <w:rPr>
          <w:rFonts w:ascii="Times New Roman" w:hAnsi="Times New Roman"/>
          <w:sz w:val="28"/>
        </w:rPr>
        <w:t xml:space="preserve">и </w:t>
      </w:r>
      <w:r w:rsidR="006D6F6F" w:rsidRPr="003F6CEA">
        <w:rPr>
          <w:rFonts w:ascii="Times New Roman" w:hAnsi="Times New Roman"/>
          <w:sz w:val="28"/>
          <w:szCs w:val="28"/>
        </w:rPr>
        <w:t>1</w:t>
      </w:r>
      <w:r w:rsidR="00524F1D" w:rsidRPr="003F6CEA">
        <w:rPr>
          <w:rFonts w:ascii="Times New Roman" w:hAnsi="Times New Roman"/>
          <w:sz w:val="28"/>
          <w:szCs w:val="28"/>
        </w:rPr>
        <w:t>18</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площадь (кв. м) в соответствии с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19</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0F5629A0"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71F3E895" w:rsidR="004D5762" w:rsidRPr="00A607DB" w:rsidRDefault="00CF22F2">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r w:rsidRPr="003F6CEA">
        <w:rPr>
          <w:rFonts w:ascii="Times New Roman" w:hAnsi="Times New Roman"/>
          <w:sz w:val="28"/>
        </w:rPr>
        <w:t xml:space="preserve">пунктом </w:t>
      </w:r>
      <w:r w:rsidR="00A607DB" w:rsidRPr="003F6CEA">
        <w:rPr>
          <w:rFonts w:ascii="Times New Roman" w:hAnsi="Times New Roman"/>
          <w:sz w:val="28"/>
          <w:szCs w:val="28"/>
        </w:rPr>
        <w:t>1</w:t>
      </w:r>
      <w:r w:rsidR="00524F1D" w:rsidRPr="003F6CEA">
        <w:rPr>
          <w:rFonts w:ascii="Times New Roman" w:hAnsi="Times New Roman"/>
          <w:sz w:val="28"/>
          <w:szCs w:val="28"/>
        </w:rPr>
        <w:t>78</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местонахождение организации (адрес)</w:t>
      </w:r>
      <w:r w:rsidR="000C2060" w:rsidRPr="003F6CEA">
        <w:rPr>
          <w:rFonts w:ascii="Times New Roman" w:hAnsi="Times New Roman"/>
          <w:sz w:val="28"/>
          <w:szCs w:val="28"/>
        </w:rPr>
        <w:t xml:space="preserve"> в соответствии с </w:t>
      </w:r>
      <w:r w:rsidR="000C2060" w:rsidRPr="003F6CEA">
        <w:rPr>
          <w:rFonts w:ascii="Times New Roman" w:hAnsi="Times New Roman"/>
          <w:sz w:val="28"/>
        </w:rPr>
        <w:t xml:space="preserve">пунктом </w:t>
      </w:r>
      <w:r w:rsidR="000C2060" w:rsidRPr="003F6CEA">
        <w:rPr>
          <w:rFonts w:ascii="Times New Roman" w:hAnsi="Times New Roman"/>
          <w:sz w:val="28"/>
          <w:szCs w:val="28"/>
        </w:rPr>
        <w:t>1</w:t>
      </w:r>
      <w:r w:rsidR="00524F1D" w:rsidRPr="003F6CEA">
        <w:rPr>
          <w:rFonts w:ascii="Times New Roman" w:hAnsi="Times New Roman"/>
          <w:sz w:val="28"/>
          <w:szCs w:val="28"/>
        </w:rPr>
        <w:t>79</w:t>
      </w:r>
      <w:r w:rsidR="006D6F6F"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уставный капитал в соответствии с </w:t>
      </w:r>
      <w:r w:rsidRPr="003F6CEA">
        <w:rPr>
          <w:rFonts w:ascii="Times New Roman" w:hAnsi="Times New Roman"/>
          <w:sz w:val="28"/>
        </w:rPr>
        <w:t>пунктом</w:t>
      </w:r>
      <w:r w:rsidR="00924928" w:rsidRPr="003F6CEA">
        <w:rPr>
          <w:rFonts w:ascii="Times New Roman" w:hAnsi="Times New Roman"/>
          <w:sz w:val="28"/>
        </w:rPr>
        <w:t xml:space="preserve"> </w:t>
      </w:r>
      <w:r w:rsidR="006F457F" w:rsidRPr="003F6CEA">
        <w:rPr>
          <w:rFonts w:ascii="Times New Roman" w:hAnsi="Times New Roman"/>
          <w:sz w:val="28"/>
          <w:szCs w:val="28"/>
        </w:rPr>
        <w:t>1</w:t>
      </w:r>
      <w:r w:rsidR="007D187B" w:rsidRPr="003F6CEA">
        <w:rPr>
          <w:rFonts w:ascii="Times New Roman" w:hAnsi="Times New Roman"/>
          <w:sz w:val="28"/>
          <w:szCs w:val="28"/>
        </w:rPr>
        <w:t>8</w:t>
      </w:r>
      <w:r w:rsidR="00524F1D" w:rsidRPr="003F6CEA">
        <w:rPr>
          <w:rFonts w:ascii="Times New Roman" w:hAnsi="Times New Roman"/>
          <w:sz w:val="28"/>
          <w:szCs w:val="28"/>
        </w:rPr>
        <w:t>0</w:t>
      </w:r>
      <w:r w:rsidR="006F457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доли у</w:t>
      </w:r>
      <w:r w:rsidR="00924928" w:rsidRPr="003F6CEA">
        <w:rPr>
          <w:rFonts w:ascii="Times New Roman" w:hAnsi="Times New Roman"/>
          <w:sz w:val="28"/>
          <w:szCs w:val="28"/>
        </w:rPr>
        <w:t xml:space="preserve">частия в соответствии с </w:t>
      </w:r>
      <w:r w:rsidR="00924928" w:rsidRPr="003F6CEA">
        <w:rPr>
          <w:rFonts w:ascii="Times New Roman" w:hAnsi="Times New Roman"/>
          <w:sz w:val="28"/>
        </w:rPr>
        <w:t xml:space="preserve">пунктом </w:t>
      </w:r>
      <w:r w:rsidR="008C1F84" w:rsidRPr="003F6CEA">
        <w:rPr>
          <w:rFonts w:ascii="Times New Roman" w:hAnsi="Times New Roman"/>
          <w:sz w:val="28"/>
          <w:szCs w:val="28"/>
        </w:rPr>
        <w:t>1</w:t>
      </w:r>
      <w:r w:rsidR="00445D70" w:rsidRPr="003F6CEA">
        <w:rPr>
          <w:rFonts w:ascii="Times New Roman" w:hAnsi="Times New Roman"/>
          <w:sz w:val="28"/>
          <w:szCs w:val="28"/>
        </w:rPr>
        <w:t>8</w:t>
      </w:r>
      <w:r w:rsidR="00524F1D" w:rsidRPr="003F6CEA">
        <w:rPr>
          <w:rFonts w:ascii="Times New Roman" w:hAnsi="Times New Roman"/>
          <w:sz w:val="28"/>
          <w:szCs w:val="28"/>
        </w:rPr>
        <w:t>1</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2EFBE37A"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w:t>
      </w:r>
      <w:r w:rsidRPr="006848CC">
        <w:rPr>
          <w:rStyle w:val="af5"/>
          <w:rFonts w:ascii="Times New Roman" w:hAnsi="Times New Roman" w:cs="Times New Roman"/>
          <w:sz w:val="28"/>
          <w:szCs w:val="28"/>
        </w:rPr>
        <w:lastRenderedPageBreak/>
        <w:t xml:space="preserve">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EF614C4" w14:textId="77777777" w:rsidR="0032079C" w:rsidRPr="0032079C" w:rsidRDefault="0032079C" w:rsidP="0032079C">
      <w:pPr>
        <w:pStyle w:val="af7"/>
        <w:widowControl w:val="0"/>
        <w:ind w:left="567" w:firstLine="0"/>
        <w:rPr>
          <w:rStyle w:val="af5"/>
          <w:rFonts w:ascii="Times New Roman" w:hAnsi="Times New Roman" w:cs="Times New Roman"/>
          <w:b/>
          <w:sz w:val="28"/>
          <w:szCs w:val="28"/>
          <w:shd w:val="clear" w:color="auto" w:fill="auto"/>
        </w:rPr>
      </w:pP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39"/>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C27B7E" w14:textId="77777777" w:rsidR="00AC49C0" w:rsidRDefault="00AC49C0">
      <w:r>
        <w:separator/>
      </w:r>
    </w:p>
  </w:endnote>
  <w:endnote w:type="continuationSeparator" w:id="0">
    <w:p w14:paraId="37E99D7F" w14:textId="77777777" w:rsidR="00AC49C0" w:rsidRDefault="00AC49C0">
      <w:r>
        <w:continuationSeparator/>
      </w:r>
    </w:p>
  </w:endnote>
  <w:endnote w:type="continuationNotice" w:id="1">
    <w:p w14:paraId="32D8BD96" w14:textId="77777777" w:rsidR="00AC49C0" w:rsidRDefault="00AC49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9806E4" w14:textId="77777777" w:rsidR="00AC49C0" w:rsidRDefault="00AC49C0">
      <w:r>
        <w:separator/>
      </w:r>
    </w:p>
  </w:footnote>
  <w:footnote w:type="continuationSeparator" w:id="0">
    <w:p w14:paraId="2D794289" w14:textId="77777777" w:rsidR="00AC49C0" w:rsidRDefault="00AC49C0">
      <w:r>
        <w:continuationSeparator/>
      </w:r>
    </w:p>
  </w:footnote>
  <w:footnote w:type="continuationNotice" w:id="1">
    <w:p w14:paraId="61267206" w14:textId="77777777" w:rsidR="00AC49C0" w:rsidRDefault="00AC49C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A03EDC" w14:textId="0D8A1651" w:rsidR="00431134" w:rsidRDefault="00431134" w:rsidP="00AD75B1">
    <w:pPr>
      <w:pStyle w:val="af0"/>
      <w:jc w:val="center"/>
      <w:rPr>
        <w:rFonts w:ascii="Times New Roman" w:eastAsia="Times New Roman" w:hAnsi="Times New Roman"/>
        <w:sz w:val="28"/>
      </w:rPr>
    </w:pPr>
    <w:r>
      <w:fldChar w:fldCharType="begin"/>
    </w:r>
    <w:r>
      <w:instrText>PAGE \* MERGEFORMAT</w:instrText>
    </w:r>
    <w:r>
      <w:fldChar w:fldCharType="separate"/>
    </w:r>
    <w:r w:rsidR="000C0085" w:rsidRPr="000C0085">
      <w:rPr>
        <w:rFonts w:ascii="Times New Roman" w:eastAsia="Times New Roman" w:hAnsi="Times New Roman"/>
        <w:noProof/>
        <w:sz w:val="28"/>
      </w:rPr>
      <w:t>21</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15:restartNumberingAfterBreak="0">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15:restartNumberingAfterBreak="0">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15:restartNumberingAfterBreak="0">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15:restartNumberingAfterBreak="0">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15:restartNumberingAfterBreak="0">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15:restartNumberingAfterBreak="0">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15:restartNumberingAfterBreak="0">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15:restartNumberingAfterBreak="0">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15:restartNumberingAfterBreak="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15:restartNumberingAfterBreak="0">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15:restartNumberingAfterBreak="0">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15:restartNumberingAfterBreak="0">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15:restartNumberingAfterBreak="0">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15:restartNumberingAfterBreak="0">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15:restartNumberingAfterBreak="0">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15:restartNumberingAfterBreak="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15:restartNumberingAfterBreak="0">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15:restartNumberingAfterBreak="0">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15:restartNumberingAfterBreak="0">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15:restartNumberingAfterBreak="0">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15:restartNumberingAfterBreak="0">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15:restartNumberingAfterBreak="0">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0" w15:restartNumberingAfterBreak="0">
    <w:nsid w:val="60E756B1"/>
    <w:multiLevelType w:val="hybridMultilevel"/>
    <w:tmpl w:val="339A29A6"/>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1" w15:restartNumberingAfterBreak="0">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3" w15:restartNumberingAfterBreak="0">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4" w15:restartNumberingAfterBreak="0">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5" w15:restartNumberingAfterBreak="0">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6" w15:restartNumberingAfterBreak="0">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7" w15:restartNumberingAfterBreak="0">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8" w15:restartNumberingAfterBreak="0">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9" w15:restartNumberingAfterBreak="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0" w15:restartNumberingAfterBreak="0">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0"/>
  </w:num>
  <w:num w:numId="2">
    <w:abstractNumId w:val="32"/>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num>
  <w:num w:numId="20">
    <w:abstractNumId w:val="20"/>
  </w:num>
  <w:num w:numId="21">
    <w:abstractNumId w:val="29"/>
  </w:num>
  <w:num w:numId="22">
    <w:abstractNumId w:val="9"/>
  </w:num>
  <w:num w:numId="23">
    <w:abstractNumId w:val="40"/>
  </w:num>
  <w:num w:numId="24">
    <w:abstractNumId w:val="25"/>
  </w:num>
  <w:num w:numId="25">
    <w:abstractNumId w:val="2"/>
  </w:num>
  <w:num w:numId="26">
    <w:abstractNumId w:val="7"/>
  </w:num>
  <w:num w:numId="27">
    <w:abstractNumId w:val="33"/>
  </w:num>
  <w:num w:numId="28">
    <w:abstractNumId w:val="35"/>
  </w:num>
  <w:num w:numId="29">
    <w:abstractNumId w:val="5"/>
  </w:num>
  <w:num w:numId="30">
    <w:abstractNumId w:val="6"/>
  </w:num>
  <w:num w:numId="31">
    <w:abstractNumId w:val="34"/>
  </w:num>
  <w:num w:numId="32">
    <w:abstractNumId w:val="39"/>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7"/>
  </w:num>
  <w:num w:numId="43">
    <w:abstractNumId w:val="36"/>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1"/>
  </w:num>
  <w:num w:numId="56">
    <w:abstractNumId w:val="19"/>
  </w:num>
  <w:num w:numId="57">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762"/>
    <w:rsid w:val="000026A7"/>
    <w:rsid w:val="00002DE7"/>
    <w:rsid w:val="00002EA7"/>
    <w:rsid w:val="00003134"/>
    <w:rsid w:val="000059F2"/>
    <w:rsid w:val="00007AE9"/>
    <w:rsid w:val="00010011"/>
    <w:rsid w:val="000201D0"/>
    <w:rsid w:val="0002080C"/>
    <w:rsid w:val="00020FB5"/>
    <w:rsid w:val="000222E7"/>
    <w:rsid w:val="00026149"/>
    <w:rsid w:val="00027B5D"/>
    <w:rsid w:val="00030538"/>
    <w:rsid w:val="000315CC"/>
    <w:rsid w:val="000316E6"/>
    <w:rsid w:val="00032299"/>
    <w:rsid w:val="000324A0"/>
    <w:rsid w:val="000405D1"/>
    <w:rsid w:val="00041000"/>
    <w:rsid w:val="00042189"/>
    <w:rsid w:val="00046476"/>
    <w:rsid w:val="00047841"/>
    <w:rsid w:val="00047D13"/>
    <w:rsid w:val="000522CE"/>
    <w:rsid w:val="0005236B"/>
    <w:rsid w:val="000525D0"/>
    <w:rsid w:val="00053CA4"/>
    <w:rsid w:val="00056998"/>
    <w:rsid w:val="00056B23"/>
    <w:rsid w:val="00063D8F"/>
    <w:rsid w:val="000667B0"/>
    <w:rsid w:val="000674EB"/>
    <w:rsid w:val="00073598"/>
    <w:rsid w:val="000758F2"/>
    <w:rsid w:val="000833B1"/>
    <w:rsid w:val="00083EBD"/>
    <w:rsid w:val="00086F7B"/>
    <w:rsid w:val="0009579F"/>
    <w:rsid w:val="00095BDF"/>
    <w:rsid w:val="000A0246"/>
    <w:rsid w:val="000A300D"/>
    <w:rsid w:val="000A3121"/>
    <w:rsid w:val="000A33E6"/>
    <w:rsid w:val="000A49A6"/>
    <w:rsid w:val="000A687B"/>
    <w:rsid w:val="000A7F4B"/>
    <w:rsid w:val="000B40F3"/>
    <w:rsid w:val="000C0085"/>
    <w:rsid w:val="000C2060"/>
    <w:rsid w:val="000C3063"/>
    <w:rsid w:val="000C4F88"/>
    <w:rsid w:val="000C544F"/>
    <w:rsid w:val="000C5E1A"/>
    <w:rsid w:val="000D2B94"/>
    <w:rsid w:val="000D3471"/>
    <w:rsid w:val="000D41BC"/>
    <w:rsid w:val="000D475C"/>
    <w:rsid w:val="000E174E"/>
    <w:rsid w:val="000F1159"/>
    <w:rsid w:val="000F1245"/>
    <w:rsid w:val="000F1C1A"/>
    <w:rsid w:val="000F3B34"/>
    <w:rsid w:val="000F672E"/>
    <w:rsid w:val="00101551"/>
    <w:rsid w:val="00111910"/>
    <w:rsid w:val="00116DCF"/>
    <w:rsid w:val="00121B29"/>
    <w:rsid w:val="001225C0"/>
    <w:rsid w:val="0012716A"/>
    <w:rsid w:val="001275AC"/>
    <w:rsid w:val="0013392F"/>
    <w:rsid w:val="001351D4"/>
    <w:rsid w:val="001401FB"/>
    <w:rsid w:val="00144E1E"/>
    <w:rsid w:val="001460F2"/>
    <w:rsid w:val="00146294"/>
    <w:rsid w:val="00147FE3"/>
    <w:rsid w:val="001505B4"/>
    <w:rsid w:val="001522AB"/>
    <w:rsid w:val="00153993"/>
    <w:rsid w:val="0015424C"/>
    <w:rsid w:val="0015457E"/>
    <w:rsid w:val="00155F21"/>
    <w:rsid w:val="00156047"/>
    <w:rsid w:val="00162CA0"/>
    <w:rsid w:val="00171DB2"/>
    <w:rsid w:val="00177AA2"/>
    <w:rsid w:val="00180F9B"/>
    <w:rsid w:val="001812F5"/>
    <w:rsid w:val="00191144"/>
    <w:rsid w:val="00191A67"/>
    <w:rsid w:val="00193B6E"/>
    <w:rsid w:val="00194A85"/>
    <w:rsid w:val="0019562E"/>
    <w:rsid w:val="00196E42"/>
    <w:rsid w:val="001A3881"/>
    <w:rsid w:val="001A52C4"/>
    <w:rsid w:val="001B3826"/>
    <w:rsid w:val="001B4660"/>
    <w:rsid w:val="001B61C3"/>
    <w:rsid w:val="001B633E"/>
    <w:rsid w:val="001C58FF"/>
    <w:rsid w:val="001D1B57"/>
    <w:rsid w:val="001D53AA"/>
    <w:rsid w:val="001D61A6"/>
    <w:rsid w:val="001D7612"/>
    <w:rsid w:val="001D7E9B"/>
    <w:rsid w:val="001E0217"/>
    <w:rsid w:val="001E5EFC"/>
    <w:rsid w:val="001E63D2"/>
    <w:rsid w:val="001F252D"/>
    <w:rsid w:val="001F4DBC"/>
    <w:rsid w:val="001F5942"/>
    <w:rsid w:val="001F78EE"/>
    <w:rsid w:val="001F7B71"/>
    <w:rsid w:val="001F7D85"/>
    <w:rsid w:val="00203673"/>
    <w:rsid w:val="00205A80"/>
    <w:rsid w:val="00212833"/>
    <w:rsid w:val="00224159"/>
    <w:rsid w:val="00226C25"/>
    <w:rsid w:val="0023241C"/>
    <w:rsid w:val="00232F9B"/>
    <w:rsid w:val="00234327"/>
    <w:rsid w:val="002369AD"/>
    <w:rsid w:val="00240588"/>
    <w:rsid w:val="00240AFE"/>
    <w:rsid w:val="002449A6"/>
    <w:rsid w:val="00244FEE"/>
    <w:rsid w:val="002504BD"/>
    <w:rsid w:val="00250785"/>
    <w:rsid w:val="00251D20"/>
    <w:rsid w:val="002523F7"/>
    <w:rsid w:val="00254EC3"/>
    <w:rsid w:val="00255BD4"/>
    <w:rsid w:val="00256108"/>
    <w:rsid w:val="00261EBF"/>
    <w:rsid w:val="0026463F"/>
    <w:rsid w:val="00272516"/>
    <w:rsid w:val="00272709"/>
    <w:rsid w:val="00276FDF"/>
    <w:rsid w:val="00282E28"/>
    <w:rsid w:val="002908B0"/>
    <w:rsid w:val="00290BA3"/>
    <w:rsid w:val="002937E4"/>
    <w:rsid w:val="0029621C"/>
    <w:rsid w:val="002A13E3"/>
    <w:rsid w:val="002A2D20"/>
    <w:rsid w:val="002A3DED"/>
    <w:rsid w:val="002A51E4"/>
    <w:rsid w:val="002B1B0B"/>
    <w:rsid w:val="002B420C"/>
    <w:rsid w:val="002B4A34"/>
    <w:rsid w:val="002B6413"/>
    <w:rsid w:val="002C74F4"/>
    <w:rsid w:val="002D42E6"/>
    <w:rsid w:val="002D77AC"/>
    <w:rsid w:val="002E0A64"/>
    <w:rsid w:val="002E317A"/>
    <w:rsid w:val="002E3D9A"/>
    <w:rsid w:val="002E5FED"/>
    <w:rsid w:val="002F04BE"/>
    <w:rsid w:val="002F3898"/>
    <w:rsid w:val="002F3F32"/>
    <w:rsid w:val="002F4E39"/>
    <w:rsid w:val="0030028B"/>
    <w:rsid w:val="00301966"/>
    <w:rsid w:val="003033BD"/>
    <w:rsid w:val="00304327"/>
    <w:rsid w:val="00305A10"/>
    <w:rsid w:val="0031159A"/>
    <w:rsid w:val="00312043"/>
    <w:rsid w:val="003155CF"/>
    <w:rsid w:val="00316876"/>
    <w:rsid w:val="0032067C"/>
    <w:rsid w:val="0032079C"/>
    <w:rsid w:val="003262EE"/>
    <w:rsid w:val="003300BA"/>
    <w:rsid w:val="00331638"/>
    <w:rsid w:val="0033312B"/>
    <w:rsid w:val="00334D82"/>
    <w:rsid w:val="00341194"/>
    <w:rsid w:val="003428C1"/>
    <w:rsid w:val="00345AF1"/>
    <w:rsid w:val="00355BD0"/>
    <w:rsid w:val="00356D42"/>
    <w:rsid w:val="003570D8"/>
    <w:rsid w:val="003574AE"/>
    <w:rsid w:val="003605A0"/>
    <w:rsid w:val="00360EA5"/>
    <w:rsid w:val="003624CC"/>
    <w:rsid w:val="00363DD5"/>
    <w:rsid w:val="0036730C"/>
    <w:rsid w:val="00367860"/>
    <w:rsid w:val="00372436"/>
    <w:rsid w:val="0037441D"/>
    <w:rsid w:val="00376F9B"/>
    <w:rsid w:val="00377947"/>
    <w:rsid w:val="003810B7"/>
    <w:rsid w:val="00381DE5"/>
    <w:rsid w:val="00381FE1"/>
    <w:rsid w:val="00384D55"/>
    <w:rsid w:val="003857B2"/>
    <w:rsid w:val="003858F9"/>
    <w:rsid w:val="00386829"/>
    <w:rsid w:val="00390008"/>
    <w:rsid w:val="00390674"/>
    <w:rsid w:val="00390992"/>
    <w:rsid w:val="00391449"/>
    <w:rsid w:val="003959EE"/>
    <w:rsid w:val="003A5664"/>
    <w:rsid w:val="003A70B9"/>
    <w:rsid w:val="003A71AC"/>
    <w:rsid w:val="003B0213"/>
    <w:rsid w:val="003B218C"/>
    <w:rsid w:val="003B2568"/>
    <w:rsid w:val="003C2E0E"/>
    <w:rsid w:val="003C5F29"/>
    <w:rsid w:val="003C6150"/>
    <w:rsid w:val="003C7271"/>
    <w:rsid w:val="003D227D"/>
    <w:rsid w:val="003E1E26"/>
    <w:rsid w:val="003E3ED1"/>
    <w:rsid w:val="003E7EAB"/>
    <w:rsid w:val="003F6CEA"/>
    <w:rsid w:val="004007AC"/>
    <w:rsid w:val="00401035"/>
    <w:rsid w:val="00401AA2"/>
    <w:rsid w:val="0040464C"/>
    <w:rsid w:val="00405A0D"/>
    <w:rsid w:val="0040716F"/>
    <w:rsid w:val="00407B12"/>
    <w:rsid w:val="00410D5E"/>
    <w:rsid w:val="00413A5D"/>
    <w:rsid w:val="004148F8"/>
    <w:rsid w:val="00421C65"/>
    <w:rsid w:val="00424BE1"/>
    <w:rsid w:val="00426884"/>
    <w:rsid w:val="00430BAB"/>
    <w:rsid w:val="00431134"/>
    <w:rsid w:val="00432168"/>
    <w:rsid w:val="0043493D"/>
    <w:rsid w:val="00442C8E"/>
    <w:rsid w:val="00443436"/>
    <w:rsid w:val="00444945"/>
    <w:rsid w:val="00445D70"/>
    <w:rsid w:val="00446212"/>
    <w:rsid w:val="00447E69"/>
    <w:rsid w:val="0045332E"/>
    <w:rsid w:val="00454D6C"/>
    <w:rsid w:val="0046088C"/>
    <w:rsid w:val="004649FF"/>
    <w:rsid w:val="00466CF1"/>
    <w:rsid w:val="00466E69"/>
    <w:rsid w:val="004707E1"/>
    <w:rsid w:val="00473A34"/>
    <w:rsid w:val="00477A87"/>
    <w:rsid w:val="004844AB"/>
    <w:rsid w:val="00485068"/>
    <w:rsid w:val="00494B74"/>
    <w:rsid w:val="004A06C9"/>
    <w:rsid w:val="004A29CF"/>
    <w:rsid w:val="004A423E"/>
    <w:rsid w:val="004A67F3"/>
    <w:rsid w:val="004A7E52"/>
    <w:rsid w:val="004B0929"/>
    <w:rsid w:val="004B5F02"/>
    <w:rsid w:val="004B637B"/>
    <w:rsid w:val="004B6FE6"/>
    <w:rsid w:val="004C22FB"/>
    <w:rsid w:val="004C789B"/>
    <w:rsid w:val="004D1E00"/>
    <w:rsid w:val="004D26F3"/>
    <w:rsid w:val="004D2B39"/>
    <w:rsid w:val="004D3F69"/>
    <w:rsid w:val="004D42D9"/>
    <w:rsid w:val="004D52E5"/>
    <w:rsid w:val="004D5762"/>
    <w:rsid w:val="004E08C2"/>
    <w:rsid w:val="004E1F0B"/>
    <w:rsid w:val="004E4827"/>
    <w:rsid w:val="004F3220"/>
    <w:rsid w:val="004F6179"/>
    <w:rsid w:val="0050064A"/>
    <w:rsid w:val="005069C0"/>
    <w:rsid w:val="00506F94"/>
    <w:rsid w:val="0051390C"/>
    <w:rsid w:val="00513E9A"/>
    <w:rsid w:val="00520CCC"/>
    <w:rsid w:val="00521D30"/>
    <w:rsid w:val="00521E43"/>
    <w:rsid w:val="00524E0D"/>
    <w:rsid w:val="00524F1D"/>
    <w:rsid w:val="00524F37"/>
    <w:rsid w:val="005263C1"/>
    <w:rsid w:val="0053655D"/>
    <w:rsid w:val="0053724A"/>
    <w:rsid w:val="00537A6B"/>
    <w:rsid w:val="005522F0"/>
    <w:rsid w:val="00554CCF"/>
    <w:rsid w:val="00554D01"/>
    <w:rsid w:val="00557AD6"/>
    <w:rsid w:val="00564C29"/>
    <w:rsid w:val="005757AF"/>
    <w:rsid w:val="00576E39"/>
    <w:rsid w:val="00580ADD"/>
    <w:rsid w:val="00581A40"/>
    <w:rsid w:val="005820F8"/>
    <w:rsid w:val="00582B4A"/>
    <w:rsid w:val="00582C08"/>
    <w:rsid w:val="00590914"/>
    <w:rsid w:val="00592A5F"/>
    <w:rsid w:val="00594871"/>
    <w:rsid w:val="005A1EE3"/>
    <w:rsid w:val="005A391B"/>
    <w:rsid w:val="005A4047"/>
    <w:rsid w:val="005A772D"/>
    <w:rsid w:val="005B5021"/>
    <w:rsid w:val="005B6721"/>
    <w:rsid w:val="005C1C7A"/>
    <w:rsid w:val="005C2BC8"/>
    <w:rsid w:val="005C4D2F"/>
    <w:rsid w:val="005C53BA"/>
    <w:rsid w:val="005C70B3"/>
    <w:rsid w:val="005D1F50"/>
    <w:rsid w:val="005D5C0D"/>
    <w:rsid w:val="005D6AC3"/>
    <w:rsid w:val="005D7D39"/>
    <w:rsid w:val="005E0D49"/>
    <w:rsid w:val="005E107A"/>
    <w:rsid w:val="005E2BDC"/>
    <w:rsid w:val="005E39C5"/>
    <w:rsid w:val="005E5A1C"/>
    <w:rsid w:val="005F1201"/>
    <w:rsid w:val="005F28D2"/>
    <w:rsid w:val="005F50F4"/>
    <w:rsid w:val="0060013E"/>
    <w:rsid w:val="00600166"/>
    <w:rsid w:val="0060508A"/>
    <w:rsid w:val="006050B9"/>
    <w:rsid w:val="006068BA"/>
    <w:rsid w:val="00606A84"/>
    <w:rsid w:val="006102D6"/>
    <w:rsid w:val="00610EEC"/>
    <w:rsid w:val="00612DCB"/>
    <w:rsid w:val="006135B6"/>
    <w:rsid w:val="00614138"/>
    <w:rsid w:val="00614D83"/>
    <w:rsid w:val="006251EE"/>
    <w:rsid w:val="00625757"/>
    <w:rsid w:val="00626095"/>
    <w:rsid w:val="00631D74"/>
    <w:rsid w:val="00632D06"/>
    <w:rsid w:val="00636842"/>
    <w:rsid w:val="00640F95"/>
    <w:rsid w:val="006410AD"/>
    <w:rsid w:val="00643A0B"/>
    <w:rsid w:val="0066287C"/>
    <w:rsid w:val="00666A6C"/>
    <w:rsid w:val="006700D8"/>
    <w:rsid w:val="0067171A"/>
    <w:rsid w:val="00677975"/>
    <w:rsid w:val="00677C0D"/>
    <w:rsid w:val="00680391"/>
    <w:rsid w:val="006813E1"/>
    <w:rsid w:val="006815F0"/>
    <w:rsid w:val="006848CC"/>
    <w:rsid w:val="00685028"/>
    <w:rsid w:val="00687C05"/>
    <w:rsid w:val="00691B10"/>
    <w:rsid w:val="006920F6"/>
    <w:rsid w:val="006943F9"/>
    <w:rsid w:val="00694DA3"/>
    <w:rsid w:val="006A090D"/>
    <w:rsid w:val="006A17A4"/>
    <w:rsid w:val="006A230C"/>
    <w:rsid w:val="006A7568"/>
    <w:rsid w:val="006B4AF1"/>
    <w:rsid w:val="006B64AD"/>
    <w:rsid w:val="006B7C06"/>
    <w:rsid w:val="006C0757"/>
    <w:rsid w:val="006C6217"/>
    <w:rsid w:val="006C78B6"/>
    <w:rsid w:val="006D1141"/>
    <w:rsid w:val="006D2840"/>
    <w:rsid w:val="006D427B"/>
    <w:rsid w:val="006D56BF"/>
    <w:rsid w:val="006D633E"/>
    <w:rsid w:val="006D6F6F"/>
    <w:rsid w:val="006E32C0"/>
    <w:rsid w:val="006E3467"/>
    <w:rsid w:val="006E5114"/>
    <w:rsid w:val="006E63AE"/>
    <w:rsid w:val="006E792F"/>
    <w:rsid w:val="006F157B"/>
    <w:rsid w:val="006F457F"/>
    <w:rsid w:val="006F4DBB"/>
    <w:rsid w:val="006F6368"/>
    <w:rsid w:val="006F668B"/>
    <w:rsid w:val="00702CB6"/>
    <w:rsid w:val="0070342F"/>
    <w:rsid w:val="007038E9"/>
    <w:rsid w:val="00703DC0"/>
    <w:rsid w:val="007042B7"/>
    <w:rsid w:val="007062D2"/>
    <w:rsid w:val="0071514D"/>
    <w:rsid w:val="00722049"/>
    <w:rsid w:val="00725E0A"/>
    <w:rsid w:val="0072791C"/>
    <w:rsid w:val="00727F13"/>
    <w:rsid w:val="0073198D"/>
    <w:rsid w:val="0073265D"/>
    <w:rsid w:val="00734219"/>
    <w:rsid w:val="00743649"/>
    <w:rsid w:val="007463C9"/>
    <w:rsid w:val="007464ED"/>
    <w:rsid w:val="007466A1"/>
    <w:rsid w:val="007538BB"/>
    <w:rsid w:val="007573C9"/>
    <w:rsid w:val="00765AE6"/>
    <w:rsid w:val="00766DAF"/>
    <w:rsid w:val="00766FDE"/>
    <w:rsid w:val="00772F94"/>
    <w:rsid w:val="00776682"/>
    <w:rsid w:val="007812F8"/>
    <w:rsid w:val="007856CC"/>
    <w:rsid w:val="0078642E"/>
    <w:rsid w:val="00787220"/>
    <w:rsid w:val="00790BEF"/>
    <w:rsid w:val="007923EC"/>
    <w:rsid w:val="00792B26"/>
    <w:rsid w:val="00793F20"/>
    <w:rsid w:val="0079432C"/>
    <w:rsid w:val="00795C0E"/>
    <w:rsid w:val="007A030D"/>
    <w:rsid w:val="007A0FD6"/>
    <w:rsid w:val="007A1B69"/>
    <w:rsid w:val="007A6A13"/>
    <w:rsid w:val="007B0AB5"/>
    <w:rsid w:val="007B171F"/>
    <w:rsid w:val="007B534D"/>
    <w:rsid w:val="007B7557"/>
    <w:rsid w:val="007C076F"/>
    <w:rsid w:val="007C2739"/>
    <w:rsid w:val="007C35B8"/>
    <w:rsid w:val="007C36CD"/>
    <w:rsid w:val="007C52A3"/>
    <w:rsid w:val="007D1233"/>
    <w:rsid w:val="007D187B"/>
    <w:rsid w:val="007D2DFA"/>
    <w:rsid w:val="007D6042"/>
    <w:rsid w:val="007D6077"/>
    <w:rsid w:val="007D67D8"/>
    <w:rsid w:val="007D76B7"/>
    <w:rsid w:val="007D7774"/>
    <w:rsid w:val="007E0A61"/>
    <w:rsid w:val="007E365F"/>
    <w:rsid w:val="007E5740"/>
    <w:rsid w:val="007F035B"/>
    <w:rsid w:val="007F0939"/>
    <w:rsid w:val="007F09D5"/>
    <w:rsid w:val="007F1572"/>
    <w:rsid w:val="007F3696"/>
    <w:rsid w:val="007F53D3"/>
    <w:rsid w:val="007F69F7"/>
    <w:rsid w:val="007F76A8"/>
    <w:rsid w:val="00802DA0"/>
    <w:rsid w:val="00804412"/>
    <w:rsid w:val="00806972"/>
    <w:rsid w:val="00807233"/>
    <w:rsid w:val="00820056"/>
    <w:rsid w:val="00822141"/>
    <w:rsid w:val="00822B75"/>
    <w:rsid w:val="008234F6"/>
    <w:rsid w:val="00826BD3"/>
    <w:rsid w:val="008301C6"/>
    <w:rsid w:val="0083332C"/>
    <w:rsid w:val="00837436"/>
    <w:rsid w:val="008425A4"/>
    <w:rsid w:val="00843E80"/>
    <w:rsid w:val="00844CBD"/>
    <w:rsid w:val="00844F39"/>
    <w:rsid w:val="00844FEE"/>
    <w:rsid w:val="00845937"/>
    <w:rsid w:val="00845D32"/>
    <w:rsid w:val="008460DF"/>
    <w:rsid w:val="00853182"/>
    <w:rsid w:val="00854200"/>
    <w:rsid w:val="008621DE"/>
    <w:rsid w:val="0086262F"/>
    <w:rsid w:val="00862AAD"/>
    <w:rsid w:val="00863C93"/>
    <w:rsid w:val="00865381"/>
    <w:rsid w:val="00866D7E"/>
    <w:rsid w:val="00870D5B"/>
    <w:rsid w:val="0087604A"/>
    <w:rsid w:val="0088001C"/>
    <w:rsid w:val="00880043"/>
    <w:rsid w:val="00880909"/>
    <w:rsid w:val="00880926"/>
    <w:rsid w:val="00887F4B"/>
    <w:rsid w:val="00890A47"/>
    <w:rsid w:val="00891356"/>
    <w:rsid w:val="00891868"/>
    <w:rsid w:val="00891BAB"/>
    <w:rsid w:val="00891D68"/>
    <w:rsid w:val="00891EC4"/>
    <w:rsid w:val="008956FA"/>
    <w:rsid w:val="0089631F"/>
    <w:rsid w:val="0089642A"/>
    <w:rsid w:val="00896F09"/>
    <w:rsid w:val="008971CD"/>
    <w:rsid w:val="008A389F"/>
    <w:rsid w:val="008A39B7"/>
    <w:rsid w:val="008A634F"/>
    <w:rsid w:val="008A6A42"/>
    <w:rsid w:val="008B0C62"/>
    <w:rsid w:val="008B22C2"/>
    <w:rsid w:val="008B315A"/>
    <w:rsid w:val="008B387A"/>
    <w:rsid w:val="008B61DB"/>
    <w:rsid w:val="008B69F5"/>
    <w:rsid w:val="008B6F9B"/>
    <w:rsid w:val="008C14FF"/>
    <w:rsid w:val="008C1F84"/>
    <w:rsid w:val="008C2E4B"/>
    <w:rsid w:val="008C2EF2"/>
    <w:rsid w:val="008C4FB2"/>
    <w:rsid w:val="008D2581"/>
    <w:rsid w:val="008D350E"/>
    <w:rsid w:val="008D3FD1"/>
    <w:rsid w:val="008D6F41"/>
    <w:rsid w:val="008E08A9"/>
    <w:rsid w:val="008E1D3D"/>
    <w:rsid w:val="008E202D"/>
    <w:rsid w:val="008E2195"/>
    <w:rsid w:val="008E25E1"/>
    <w:rsid w:val="008E5502"/>
    <w:rsid w:val="008E556F"/>
    <w:rsid w:val="00906B3D"/>
    <w:rsid w:val="0091227E"/>
    <w:rsid w:val="009161B9"/>
    <w:rsid w:val="00923962"/>
    <w:rsid w:val="00924928"/>
    <w:rsid w:val="00926985"/>
    <w:rsid w:val="009277D7"/>
    <w:rsid w:val="00936FBD"/>
    <w:rsid w:val="009449D1"/>
    <w:rsid w:val="00945AD8"/>
    <w:rsid w:val="00952024"/>
    <w:rsid w:val="00953DA9"/>
    <w:rsid w:val="0095434F"/>
    <w:rsid w:val="009640C7"/>
    <w:rsid w:val="009640DB"/>
    <w:rsid w:val="00964E64"/>
    <w:rsid w:val="00965041"/>
    <w:rsid w:val="00965C7E"/>
    <w:rsid w:val="009664F3"/>
    <w:rsid w:val="00970EF1"/>
    <w:rsid w:val="00971994"/>
    <w:rsid w:val="00971BC4"/>
    <w:rsid w:val="00973C16"/>
    <w:rsid w:val="009761C9"/>
    <w:rsid w:val="00980B9C"/>
    <w:rsid w:val="00981C08"/>
    <w:rsid w:val="0099045E"/>
    <w:rsid w:val="009A072B"/>
    <w:rsid w:val="009A44F7"/>
    <w:rsid w:val="009A57AD"/>
    <w:rsid w:val="009B2A1B"/>
    <w:rsid w:val="009B2BE3"/>
    <w:rsid w:val="009B7493"/>
    <w:rsid w:val="009C0DA9"/>
    <w:rsid w:val="009C26CC"/>
    <w:rsid w:val="009C3400"/>
    <w:rsid w:val="009C475B"/>
    <w:rsid w:val="009C4AED"/>
    <w:rsid w:val="009C7292"/>
    <w:rsid w:val="009D25F3"/>
    <w:rsid w:val="009E00B1"/>
    <w:rsid w:val="009E1384"/>
    <w:rsid w:val="009E26D2"/>
    <w:rsid w:val="009E2B2D"/>
    <w:rsid w:val="009E4BD5"/>
    <w:rsid w:val="009E75AF"/>
    <w:rsid w:val="009F270B"/>
    <w:rsid w:val="009F5820"/>
    <w:rsid w:val="009F6DEF"/>
    <w:rsid w:val="009F7FD2"/>
    <w:rsid w:val="00A01564"/>
    <w:rsid w:val="00A11BD5"/>
    <w:rsid w:val="00A12075"/>
    <w:rsid w:val="00A164EE"/>
    <w:rsid w:val="00A245D0"/>
    <w:rsid w:val="00A25761"/>
    <w:rsid w:val="00A2590B"/>
    <w:rsid w:val="00A269F7"/>
    <w:rsid w:val="00A33731"/>
    <w:rsid w:val="00A35670"/>
    <w:rsid w:val="00A42D4A"/>
    <w:rsid w:val="00A4408D"/>
    <w:rsid w:val="00A45BF9"/>
    <w:rsid w:val="00A4709D"/>
    <w:rsid w:val="00A52AEA"/>
    <w:rsid w:val="00A535ED"/>
    <w:rsid w:val="00A54B1C"/>
    <w:rsid w:val="00A56F7B"/>
    <w:rsid w:val="00A607DB"/>
    <w:rsid w:val="00A628CD"/>
    <w:rsid w:val="00A672B9"/>
    <w:rsid w:val="00A67E99"/>
    <w:rsid w:val="00A73A56"/>
    <w:rsid w:val="00A73EF2"/>
    <w:rsid w:val="00A76F95"/>
    <w:rsid w:val="00A803C7"/>
    <w:rsid w:val="00A81276"/>
    <w:rsid w:val="00A81B2F"/>
    <w:rsid w:val="00A81B69"/>
    <w:rsid w:val="00A82E09"/>
    <w:rsid w:val="00A84D76"/>
    <w:rsid w:val="00A86A84"/>
    <w:rsid w:val="00A91C52"/>
    <w:rsid w:val="00A92BE9"/>
    <w:rsid w:val="00AA3C83"/>
    <w:rsid w:val="00AA51FA"/>
    <w:rsid w:val="00AB0A9C"/>
    <w:rsid w:val="00AB1350"/>
    <w:rsid w:val="00AC0C1B"/>
    <w:rsid w:val="00AC2701"/>
    <w:rsid w:val="00AC49C0"/>
    <w:rsid w:val="00AD2D68"/>
    <w:rsid w:val="00AD3536"/>
    <w:rsid w:val="00AD3CCE"/>
    <w:rsid w:val="00AD75B1"/>
    <w:rsid w:val="00AE22A7"/>
    <w:rsid w:val="00AE4E37"/>
    <w:rsid w:val="00AE5B1E"/>
    <w:rsid w:val="00AF1548"/>
    <w:rsid w:val="00AF1996"/>
    <w:rsid w:val="00AF2D46"/>
    <w:rsid w:val="00AF318E"/>
    <w:rsid w:val="00AF5DE7"/>
    <w:rsid w:val="00B00475"/>
    <w:rsid w:val="00B02EBA"/>
    <w:rsid w:val="00B04DDF"/>
    <w:rsid w:val="00B0678F"/>
    <w:rsid w:val="00B10A3D"/>
    <w:rsid w:val="00B115BD"/>
    <w:rsid w:val="00B11686"/>
    <w:rsid w:val="00B12194"/>
    <w:rsid w:val="00B131EF"/>
    <w:rsid w:val="00B14203"/>
    <w:rsid w:val="00B203EA"/>
    <w:rsid w:val="00B22F77"/>
    <w:rsid w:val="00B252FD"/>
    <w:rsid w:val="00B329CD"/>
    <w:rsid w:val="00B40705"/>
    <w:rsid w:val="00B43BA6"/>
    <w:rsid w:val="00B43C32"/>
    <w:rsid w:val="00B503F0"/>
    <w:rsid w:val="00B50DD6"/>
    <w:rsid w:val="00B50EEE"/>
    <w:rsid w:val="00B537CA"/>
    <w:rsid w:val="00B556D9"/>
    <w:rsid w:val="00B56514"/>
    <w:rsid w:val="00B6055B"/>
    <w:rsid w:val="00B648D8"/>
    <w:rsid w:val="00B66560"/>
    <w:rsid w:val="00B70E60"/>
    <w:rsid w:val="00B77F39"/>
    <w:rsid w:val="00B95D54"/>
    <w:rsid w:val="00B96BC7"/>
    <w:rsid w:val="00BA29CE"/>
    <w:rsid w:val="00BB0CC5"/>
    <w:rsid w:val="00BB0FF1"/>
    <w:rsid w:val="00BB43C4"/>
    <w:rsid w:val="00BB6937"/>
    <w:rsid w:val="00BB6F00"/>
    <w:rsid w:val="00BC0F91"/>
    <w:rsid w:val="00BC2092"/>
    <w:rsid w:val="00BC492E"/>
    <w:rsid w:val="00BD06E2"/>
    <w:rsid w:val="00BD2A75"/>
    <w:rsid w:val="00BD2CF0"/>
    <w:rsid w:val="00BD77F0"/>
    <w:rsid w:val="00BD7C4A"/>
    <w:rsid w:val="00BE1477"/>
    <w:rsid w:val="00BE4963"/>
    <w:rsid w:val="00BE61C6"/>
    <w:rsid w:val="00BE7FAF"/>
    <w:rsid w:val="00BF0245"/>
    <w:rsid w:val="00BF6E3E"/>
    <w:rsid w:val="00C00C03"/>
    <w:rsid w:val="00C11BB0"/>
    <w:rsid w:val="00C1567F"/>
    <w:rsid w:val="00C15E51"/>
    <w:rsid w:val="00C20FFC"/>
    <w:rsid w:val="00C224B3"/>
    <w:rsid w:val="00C2373B"/>
    <w:rsid w:val="00C24419"/>
    <w:rsid w:val="00C30AD7"/>
    <w:rsid w:val="00C33DCD"/>
    <w:rsid w:val="00C36413"/>
    <w:rsid w:val="00C37DC2"/>
    <w:rsid w:val="00C430B8"/>
    <w:rsid w:val="00C47595"/>
    <w:rsid w:val="00C55CAF"/>
    <w:rsid w:val="00C611BF"/>
    <w:rsid w:val="00C621E4"/>
    <w:rsid w:val="00C62F17"/>
    <w:rsid w:val="00C67071"/>
    <w:rsid w:val="00C74790"/>
    <w:rsid w:val="00C75025"/>
    <w:rsid w:val="00C755CD"/>
    <w:rsid w:val="00C84829"/>
    <w:rsid w:val="00C854FC"/>
    <w:rsid w:val="00C861BE"/>
    <w:rsid w:val="00C93C2B"/>
    <w:rsid w:val="00C93F0C"/>
    <w:rsid w:val="00C94132"/>
    <w:rsid w:val="00C9548A"/>
    <w:rsid w:val="00CA00B4"/>
    <w:rsid w:val="00CA4F8E"/>
    <w:rsid w:val="00CA65EE"/>
    <w:rsid w:val="00CA6E8C"/>
    <w:rsid w:val="00CA7B7A"/>
    <w:rsid w:val="00CB2C39"/>
    <w:rsid w:val="00CB2D3C"/>
    <w:rsid w:val="00CB5E06"/>
    <w:rsid w:val="00CB6DD4"/>
    <w:rsid w:val="00CC1BDA"/>
    <w:rsid w:val="00CC5A5A"/>
    <w:rsid w:val="00CE09CA"/>
    <w:rsid w:val="00CE12FD"/>
    <w:rsid w:val="00CE2159"/>
    <w:rsid w:val="00CE59E9"/>
    <w:rsid w:val="00CE78DC"/>
    <w:rsid w:val="00CF0B43"/>
    <w:rsid w:val="00CF125C"/>
    <w:rsid w:val="00CF22F2"/>
    <w:rsid w:val="00CF518B"/>
    <w:rsid w:val="00CF7A94"/>
    <w:rsid w:val="00D01274"/>
    <w:rsid w:val="00D02CA3"/>
    <w:rsid w:val="00D030AB"/>
    <w:rsid w:val="00D12783"/>
    <w:rsid w:val="00D243FA"/>
    <w:rsid w:val="00D2594E"/>
    <w:rsid w:val="00D311CE"/>
    <w:rsid w:val="00D334F9"/>
    <w:rsid w:val="00D3622C"/>
    <w:rsid w:val="00D450E9"/>
    <w:rsid w:val="00D51788"/>
    <w:rsid w:val="00D51A68"/>
    <w:rsid w:val="00D53FA3"/>
    <w:rsid w:val="00D55E55"/>
    <w:rsid w:val="00D60E82"/>
    <w:rsid w:val="00D641AE"/>
    <w:rsid w:val="00D65381"/>
    <w:rsid w:val="00D663B0"/>
    <w:rsid w:val="00D7163E"/>
    <w:rsid w:val="00D80A38"/>
    <w:rsid w:val="00D813DB"/>
    <w:rsid w:val="00D84A1A"/>
    <w:rsid w:val="00D85ED6"/>
    <w:rsid w:val="00D8621F"/>
    <w:rsid w:val="00D87974"/>
    <w:rsid w:val="00D90F94"/>
    <w:rsid w:val="00D9167D"/>
    <w:rsid w:val="00D922AD"/>
    <w:rsid w:val="00D9271F"/>
    <w:rsid w:val="00DA501E"/>
    <w:rsid w:val="00DA5E1F"/>
    <w:rsid w:val="00DB3761"/>
    <w:rsid w:val="00DB4CDE"/>
    <w:rsid w:val="00DB5149"/>
    <w:rsid w:val="00DB5C40"/>
    <w:rsid w:val="00DB6181"/>
    <w:rsid w:val="00DB6232"/>
    <w:rsid w:val="00DB6803"/>
    <w:rsid w:val="00DC4F8C"/>
    <w:rsid w:val="00DC6E0C"/>
    <w:rsid w:val="00DD053B"/>
    <w:rsid w:val="00DD0E2C"/>
    <w:rsid w:val="00DD614B"/>
    <w:rsid w:val="00DE7B36"/>
    <w:rsid w:val="00DF3BFF"/>
    <w:rsid w:val="00DF6388"/>
    <w:rsid w:val="00DF6766"/>
    <w:rsid w:val="00DF68A8"/>
    <w:rsid w:val="00DF6C8B"/>
    <w:rsid w:val="00E0007B"/>
    <w:rsid w:val="00E04532"/>
    <w:rsid w:val="00E07DA1"/>
    <w:rsid w:val="00E14EE0"/>
    <w:rsid w:val="00E15A70"/>
    <w:rsid w:val="00E263E8"/>
    <w:rsid w:val="00E2668A"/>
    <w:rsid w:val="00E27DBD"/>
    <w:rsid w:val="00E318BF"/>
    <w:rsid w:val="00E31DA7"/>
    <w:rsid w:val="00E34AF0"/>
    <w:rsid w:val="00E350E9"/>
    <w:rsid w:val="00E40B05"/>
    <w:rsid w:val="00E41FC0"/>
    <w:rsid w:val="00E4439A"/>
    <w:rsid w:val="00E47737"/>
    <w:rsid w:val="00E47D8C"/>
    <w:rsid w:val="00E546E1"/>
    <w:rsid w:val="00E54E61"/>
    <w:rsid w:val="00E55D64"/>
    <w:rsid w:val="00E606AC"/>
    <w:rsid w:val="00E630F0"/>
    <w:rsid w:val="00E636DC"/>
    <w:rsid w:val="00E715E5"/>
    <w:rsid w:val="00E732CE"/>
    <w:rsid w:val="00E7489B"/>
    <w:rsid w:val="00E7660E"/>
    <w:rsid w:val="00E76EE2"/>
    <w:rsid w:val="00E772EE"/>
    <w:rsid w:val="00E816A5"/>
    <w:rsid w:val="00E826DE"/>
    <w:rsid w:val="00E845C9"/>
    <w:rsid w:val="00E8476C"/>
    <w:rsid w:val="00E8514E"/>
    <w:rsid w:val="00E85A11"/>
    <w:rsid w:val="00E867BF"/>
    <w:rsid w:val="00E87BAA"/>
    <w:rsid w:val="00E90E75"/>
    <w:rsid w:val="00E91DC5"/>
    <w:rsid w:val="00E94B56"/>
    <w:rsid w:val="00E96601"/>
    <w:rsid w:val="00EA0538"/>
    <w:rsid w:val="00EA21F6"/>
    <w:rsid w:val="00EA264E"/>
    <w:rsid w:val="00EA444A"/>
    <w:rsid w:val="00EA5D73"/>
    <w:rsid w:val="00EA6834"/>
    <w:rsid w:val="00EB0610"/>
    <w:rsid w:val="00EB3A52"/>
    <w:rsid w:val="00EB404F"/>
    <w:rsid w:val="00EB4251"/>
    <w:rsid w:val="00EB4312"/>
    <w:rsid w:val="00EB4C7B"/>
    <w:rsid w:val="00EB66EF"/>
    <w:rsid w:val="00EB6957"/>
    <w:rsid w:val="00EC3E22"/>
    <w:rsid w:val="00EC5198"/>
    <w:rsid w:val="00EC5318"/>
    <w:rsid w:val="00EC6510"/>
    <w:rsid w:val="00ED3DB2"/>
    <w:rsid w:val="00ED6553"/>
    <w:rsid w:val="00EE2CA8"/>
    <w:rsid w:val="00EE34E3"/>
    <w:rsid w:val="00EE3931"/>
    <w:rsid w:val="00EE700D"/>
    <w:rsid w:val="00EF5F06"/>
    <w:rsid w:val="00F005D0"/>
    <w:rsid w:val="00F00ED3"/>
    <w:rsid w:val="00F01C3D"/>
    <w:rsid w:val="00F034AD"/>
    <w:rsid w:val="00F037B0"/>
    <w:rsid w:val="00F037D9"/>
    <w:rsid w:val="00F04D3B"/>
    <w:rsid w:val="00F1276B"/>
    <w:rsid w:val="00F13A8A"/>
    <w:rsid w:val="00F13B60"/>
    <w:rsid w:val="00F13B8F"/>
    <w:rsid w:val="00F13DD2"/>
    <w:rsid w:val="00F13E5E"/>
    <w:rsid w:val="00F14342"/>
    <w:rsid w:val="00F149E6"/>
    <w:rsid w:val="00F14CF4"/>
    <w:rsid w:val="00F154AB"/>
    <w:rsid w:val="00F17B55"/>
    <w:rsid w:val="00F20B78"/>
    <w:rsid w:val="00F254C5"/>
    <w:rsid w:val="00F335AF"/>
    <w:rsid w:val="00F34994"/>
    <w:rsid w:val="00F34CF7"/>
    <w:rsid w:val="00F370FA"/>
    <w:rsid w:val="00F407DA"/>
    <w:rsid w:val="00F40FA3"/>
    <w:rsid w:val="00F4123C"/>
    <w:rsid w:val="00F424B4"/>
    <w:rsid w:val="00F45BEC"/>
    <w:rsid w:val="00F45D28"/>
    <w:rsid w:val="00F47E89"/>
    <w:rsid w:val="00F529B7"/>
    <w:rsid w:val="00F613D3"/>
    <w:rsid w:val="00F65722"/>
    <w:rsid w:val="00F70B54"/>
    <w:rsid w:val="00F72901"/>
    <w:rsid w:val="00F75484"/>
    <w:rsid w:val="00F75D51"/>
    <w:rsid w:val="00F75D60"/>
    <w:rsid w:val="00F80015"/>
    <w:rsid w:val="00F8106A"/>
    <w:rsid w:val="00F909DC"/>
    <w:rsid w:val="00F90A94"/>
    <w:rsid w:val="00F91743"/>
    <w:rsid w:val="00FA3705"/>
    <w:rsid w:val="00FA3CB0"/>
    <w:rsid w:val="00FA3F90"/>
    <w:rsid w:val="00FA54DC"/>
    <w:rsid w:val="00FA5A85"/>
    <w:rsid w:val="00FA7CC9"/>
    <w:rsid w:val="00FB3D64"/>
    <w:rsid w:val="00FB7317"/>
    <w:rsid w:val="00FB7EE5"/>
    <w:rsid w:val="00FC0BED"/>
    <w:rsid w:val="00FC3FD4"/>
    <w:rsid w:val="00FC46E1"/>
    <w:rsid w:val="00FD022F"/>
    <w:rsid w:val="00FD09B2"/>
    <w:rsid w:val="00FD2176"/>
    <w:rsid w:val="00FD4D84"/>
    <w:rsid w:val="00FD5CA6"/>
    <w:rsid w:val="00FE0DC3"/>
    <w:rsid w:val="00FE6766"/>
    <w:rsid w:val="00FE7BAC"/>
    <w:rsid w:val="00FF176E"/>
    <w:rsid w:val="00FF432D"/>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15:docId w15:val="{CC0DEA37-E4BF-4C34-892E-B3EF40F2F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yperlink" Target="https://lkfl2.nalog.ru/lkfl" TargetMode="External"/><Relationship Id="rId34" Type="http://schemas.openxmlformats.org/officeDocument/2006/relationships/hyperlink" Target="https://www.gibdd.ru/r/66/contacts/div1165058/" TargetMode="External"/><Relationship Id="rId7" Type="http://schemas.openxmlformats.org/officeDocument/2006/relationships/footnotes" Target="footnotes.xml"/><Relationship Id="rId12" Type="http://schemas.openxmlformats.org/officeDocument/2006/relationships/hyperlink" Target="consultantplus://offline/ref=176F7DE9F43BBC5D4BD135AAE1CAD04D0FAF9650A130B33DA87DA13E97FAF95DCF18F97FDC1FE2FAH7g2M"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77/contacts/div1145039/" TargetMode="External"/><Relationship Id="rId38" Type="http://schemas.openxmlformats.org/officeDocument/2006/relationships/hyperlink" Target="https://mintrud.gov.ru/ministry/programms/anticorruption/9/21" TargetMode="External"/><Relationship Id="rId2" Type="http://schemas.openxmlformats.org/officeDocument/2006/relationships/customXml" Target="../customXml/item2.xml"/><Relationship Id="rId16" Type="http://schemas.openxmlformats.org/officeDocument/2006/relationships/hyperlink" Target="consultantplus://offline/ref=33E7B6DD529722622844D6F9EBC8DBA03B3FAEDA9118A1613233FFF35FCD6ECFCAED66496D73EC2Di9vDO"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gossluzhba.gov.ru/anticorruption/spravki_b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9E7374AA1332C6CF9FF0059DC9BC42D7E0C4094E90E8D4E87A0DE0B00JBsBL" TargetMode="External"/><Relationship Id="rId24" Type="http://schemas.openxmlformats.org/officeDocument/2006/relationships/hyperlink" Target="https://lkfl2.nalog.ru/lkfl" TargetMode="External"/><Relationship Id="rId32" Type="http://schemas.openxmlformats.org/officeDocument/2006/relationships/hyperlink" Target="https://lk.rosreestr.ru/eservices/real-estate-objects-online" TargetMode="External"/><Relationship Id="rId37" Type="http://schemas.openxmlformats.org/officeDocument/2006/relationships/hyperlink" Target="https://www.nalog.ru/rn77/related_activities/accounting/bank_account/"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7F2EEDDD06F168B694690D2DE649735BC9E53CBFC16FEC31087E4E96CAJ2nFL" TargetMode="External"/><Relationship Id="rId23" Type="http://schemas.openxmlformats.org/officeDocument/2006/relationships/hyperlink" Target="https://sfr.gov.ru/" TargetMode="External"/><Relationship Id="rId28" Type="http://schemas.openxmlformats.org/officeDocument/2006/relationships/hyperlink" Target="http://www.kremlin.ru/structure/additional/12" TargetMode="External"/><Relationship Id="rId36" Type="http://schemas.openxmlformats.org/officeDocument/2006/relationships/hyperlink" Target="https://www.cbr.ru/hd_base/metall/metall_base_new/" TargetMode="External"/><Relationship Id="rId10" Type="http://schemas.openxmlformats.org/officeDocument/2006/relationships/hyperlink" Target="https://mintrud.gov.ru/ministry/programms/anticorruption/9/instruktivno-metodicheskie-materialy-po-fz"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mintrud.gov.ru/docs/1872" TargetMode="External"/><Relationship Id="rId4" Type="http://schemas.openxmlformats.org/officeDocument/2006/relationships/styles" Target="style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3743F552A0D416E80BEAF690826125BB530BB097B6A5A5C17137C1E72FF3E91DCF3284BA9D2A6279g3rBM" TargetMode="External"/><Relationship Id="rId22" Type="http://schemas.openxmlformats.org/officeDocument/2006/relationships/hyperlink" Target="https://lkfl2.nalog.ru/lkfl" TargetMode="External"/><Relationship Id="rId27" Type="http://schemas.openxmlformats.org/officeDocument/2006/relationships/hyperlink" Target="https://www.gosuslugi.ru/" TargetMode="External"/><Relationship Id="rId30" Type="http://schemas.openxmlformats.org/officeDocument/2006/relationships/hyperlink" Target="https://www.cbr.ru/currency_base/daily/" TargetMode="External"/><Relationship Id="rId35" Type="http://schemas.openxmlformats.org/officeDocument/2006/relationships/hyperlink" Target="https://www.gibdd.ru/r/66/contacts/div11650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FD0326BA-89CC-46EE-97F1-7A6C7C5A2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70</Pages>
  <Words>29723</Words>
  <Characters>169426</Characters>
  <Application>Microsoft Office Word</Application>
  <DocSecurity>0</DocSecurity>
  <Lines>1411</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198752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KovalkovaEA</dc:creator>
  <cp:lastModifiedBy>Коняева Ирина</cp:lastModifiedBy>
  <cp:revision>2</cp:revision>
  <cp:lastPrinted>2024-12-26T15:14:00Z</cp:lastPrinted>
  <dcterms:created xsi:type="dcterms:W3CDTF">2025-01-09T06:13:00Z</dcterms:created>
  <dcterms:modified xsi:type="dcterms:W3CDTF">2025-01-09T06:13:00Z</dcterms:modified>
</cp:coreProperties>
</file>