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167" w:rsidRPr="00D64A53" w:rsidRDefault="00965167" w:rsidP="00965167">
      <w:pPr>
        <w:shd w:val="clear" w:color="auto" w:fill="FFFFFF"/>
        <w:jc w:val="center"/>
        <w:rPr>
          <w:sz w:val="28"/>
          <w:szCs w:val="28"/>
        </w:rPr>
      </w:pPr>
      <w:r w:rsidRPr="00D64A53">
        <w:rPr>
          <w:b/>
          <w:bCs/>
          <w:color w:val="000000"/>
          <w:sz w:val="28"/>
          <w:szCs w:val="28"/>
        </w:rPr>
        <w:t>Положение</w:t>
      </w:r>
    </w:p>
    <w:p w:rsidR="00965167" w:rsidRPr="00D64A53" w:rsidRDefault="00965167" w:rsidP="00965167">
      <w:pPr>
        <w:shd w:val="clear" w:color="auto" w:fill="FFFFFF"/>
        <w:spacing w:line="324" w:lineRule="exact"/>
        <w:jc w:val="center"/>
        <w:rPr>
          <w:b/>
          <w:bCs/>
          <w:color w:val="000000"/>
          <w:sz w:val="28"/>
          <w:szCs w:val="28"/>
        </w:rPr>
      </w:pPr>
      <w:r w:rsidRPr="00D64A53">
        <w:rPr>
          <w:b/>
          <w:bCs/>
          <w:color w:val="000000"/>
          <w:sz w:val="28"/>
          <w:szCs w:val="28"/>
        </w:rPr>
        <w:t>об организации личного приема граждан в Управлении Федерального казначейства по Орловской области</w:t>
      </w:r>
    </w:p>
    <w:p w:rsidR="00965167" w:rsidRPr="00D64A53" w:rsidRDefault="00965167" w:rsidP="00965167">
      <w:pPr>
        <w:shd w:val="clear" w:color="auto" w:fill="FFFFFF"/>
        <w:spacing w:line="324" w:lineRule="exact"/>
        <w:jc w:val="center"/>
        <w:rPr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64A53">
        <w:rPr>
          <w:b/>
          <w:bCs/>
          <w:color w:val="000000"/>
          <w:sz w:val="28"/>
          <w:szCs w:val="28"/>
        </w:rPr>
        <w:t>1. Общие положения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tabs>
          <w:tab w:val="left" w:pos="1289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Прием граждан в Управлении Федерального казначейства по Орловской области (далее - Управление) осуществляется в соответствии с Конституцией Российской Федерации, Федера</w:t>
      </w:r>
      <w:r>
        <w:rPr>
          <w:color w:val="000000"/>
          <w:sz w:val="28"/>
          <w:szCs w:val="28"/>
        </w:rPr>
        <w:t xml:space="preserve">льным законом от 2 мая </w:t>
      </w:r>
      <w:smartTag w:uri="urn:schemas-microsoft-com:office:smarttags" w:element="metricconverter">
        <w:smartTagPr>
          <w:attr w:name="ProductID" w:val="2006 г"/>
        </w:smartTagPr>
        <w:r>
          <w:rPr>
            <w:color w:val="000000"/>
            <w:sz w:val="28"/>
            <w:szCs w:val="28"/>
          </w:rPr>
          <w:t>2006 г</w:t>
        </w:r>
      </w:smartTag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№ 59-ФЗ «О порядке рассмотрения обращений граждан Российской Федерации», иными нормативными правовыми актами Российской Федерации, а также настоящим Положением. </w:t>
      </w:r>
    </w:p>
    <w:p w:rsidR="00965167" w:rsidRDefault="00965167" w:rsidP="00965167">
      <w:pPr>
        <w:shd w:val="clear" w:color="auto" w:fill="FFFFFF"/>
        <w:tabs>
          <w:tab w:val="left" w:pos="1289"/>
          <w:tab w:val="left" w:pos="496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Pr="00D64A53">
        <w:rPr>
          <w:color w:val="000000"/>
          <w:sz w:val="28"/>
          <w:szCs w:val="28"/>
        </w:rPr>
        <w:t>Личный прием граждан по вопросам, отнесенным к компетенции Управления, проводится в целях поддержания непосредственных контактов Управления с населением, оперативного решения актуальных вопросов на основе качественного и своевременного рассмотрения обращений</w:t>
      </w:r>
      <w:r>
        <w:rPr>
          <w:color w:val="000000"/>
          <w:sz w:val="28"/>
          <w:szCs w:val="28"/>
        </w:rPr>
        <w:t>.</w:t>
      </w:r>
    </w:p>
    <w:p w:rsidR="00965167" w:rsidRPr="00D64A53" w:rsidRDefault="00965167" w:rsidP="00965167">
      <w:pPr>
        <w:shd w:val="clear" w:color="auto" w:fill="FFFFFF"/>
        <w:tabs>
          <w:tab w:val="left" w:pos="1289"/>
          <w:tab w:val="left" w:pos="496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Pr="00D64A53">
        <w:rPr>
          <w:color w:val="000000"/>
          <w:sz w:val="28"/>
          <w:szCs w:val="28"/>
        </w:rPr>
        <w:t>Прием</w:t>
      </w:r>
      <w:r>
        <w:rPr>
          <w:color w:val="000000"/>
          <w:sz w:val="28"/>
          <w:szCs w:val="28"/>
        </w:rPr>
        <w:t xml:space="preserve"> граждан в Управлении проводят </w:t>
      </w:r>
      <w:r w:rsidRPr="00D64A53">
        <w:rPr>
          <w:color w:val="000000"/>
          <w:sz w:val="28"/>
          <w:szCs w:val="28"/>
        </w:rPr>
        <w:t>руководитель Управления (далее – руководитель), заместители руководителя и уполномоченные должностные лица (по поручению руководителя</w:t>
      </w:r>
      <w:r>
        <w:rPr>
          <w:color w:val="000000"/>
          <w:sz w:val="28"/>
          <w:szCs w:val="28"/>
        </w:rPr>
        <w:t xml:space="preserve"> Управления</w:t>
      </w:r>
      <w:r w:rsidRPr="00D64A53">
        <w:rPr>
          <w:color w:val="000000"/>
          <w:sz w:val="28"/>
          <w:szCs w:val="28"/>
        </w:rPr>
        <w:t>).</w:t>
      </w:r>
    </w:p>
    <w:p w:rsidR="00965167" w:rsidRPr="00D64A53" w:rsidRDefault="00965167" w:rsidP="00965167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1.4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Должностное лицо, осуществляющее прием граждан, несет</w:t>
      </w:r>
      <w:r w:rsidRPr="00D64A53">
        <w:rPr>
          <w:color w:val="000000"/>
          <w:sz w:val="28"/>
          <w:szCs w:val="28"/>
        </w:rPr>
        <w:br/>
        <w:t>ответственность за качество ответов по существу поставленных вопросов                            и предоставляемые разъяснения по вопросам, отнесенным к сфере ведения</w:t>
      </w:r>
      <w:r w:rsidRPr="00D64A53">
        <w:rPr>
          <w:color w:val="000000"/>
          <w:sz w:val="28"/>
          <w:szCs w:val="28"/>
        </w:rPr>
        <w:br/>
        <w:t>Управления.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 xml:space="preserve">2. </w:t>
      </w:r>
      <w:r w:rsidRPr="00D64A53">
        <w:rPr>
          <w:b/>
          <w:bCs/>
          <w:color w:val="000000"/>
          <w:sz w:val="28"/>
          <w:szCs w:val="28"/>
        </w:rPr>
        <w:t>Организация приема граждан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tabs>
          <w:tab w:val="left" w:pos="1397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Личный прием граждан в Управлении осуществляется на основе обращений, поступивших в письменной форме, в виде электронного запроса и устного личного обращения.</w:t>
      </w:r>
    </w:p>
    <w:p w:rsidR="00965167" w:rsidRPr="00D64A53" w:rsidRDefault="00965167" w:rsidP="00965167">
      <w:pPr>
        <w:shd w:val="clear" w:color="auto" w:fill="FFFFFF"/>
        <w:tabs>
          <w:tab w:val="left" w:pos="1397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Информация о порядке личного приема граждан (место приема, условия</w:t>
      </w:r>
      <w:r w:rsidRPr="00D64A53">
        <w:rPr>
          <w:color w:val="000000"/>
          <w:sz w:val="28"/>
          <w:szCs w:val="28"/>
        </w:rPr>
        <w:br/>
        <w:t>приема, необходимые документы, контактный телефон/факс) размещается на</w:t>
      </w:r>
      <w:r w:rsidRPr="00D64A53">
        <w:rPr>
          <w:color w:val="000000"/>
          <w:sz w:val="28"/>
          <w:szCs w:val="28"/>
        </w:rPr>
        <w:br/>
        <w:t>официальном сайте Управления в сети Интернет.</w:t>
      </w:r>
    </w:p>
    <w:p w:rsidR="00965167" w:rsidRPr="00D64A53" w:rsidRDefault="00965167" w:rsidP="00965167">
      <w:pPr>
        <w:shd w:val="clear" w:color="auto" w:fill="FFFFFF"/>
        <w:tabs>
          <w:tab w:val="left" w:pos="1246"/>
        </w:tabs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2.2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ab/>
        <w:t>Запись граждан на прием к руководителю и его заместителям</w:t>
      </w:r>
      <w:r w:rsidRPr="00D64A53">
        <w:rPr>
          <w:color w:val="000000"/>
          <w:sz w:val="28"/>
          <w:szCs w:val="28"/>
        </w:rPr>
        <w:br/>
        <w:t>осуществляется уполномоченным сотрудником административно</w:t>
      </w:r>
      <w:r>
        <w:rPr>
          <w:color w:val="000000"/>
          <w:sz w:val="28"/>
          <w:szCs w:val="28"/>
        </w:rPr>
        <w:t>-финансового</w:t>
      </w:r>
      <w:r w:rsidRPr="00D64A53">
        <w:rPr>
          <w:color w:val="000000"/>
          <w:sz w:val="28"/>
          <w:szCs w:val="28"/>
        </w:rPr>
        <w:t xml:space="preserve"> отдела Управления (далее – административн</w:t>
      </w:r>
      <w:r>
        <w:rPr>
          <w:color w:val="000000"/>
          <w:sz w:val="28"/>
          <w:szCs w:val="28"/>
        </w:rPr>
        <w:t>о-финансовый</w:t>
      </w:r>
      <w:r w:rsidRPr="00D64A53">
        <w:rPr>
          <w:color w:val="000000"/>
          <w:sz w:val="28"/>
          <w:szCs w:val="28"/>
        </w:rPr>
        <w:t xml:space="preserve"> отдел).</w:t>
      </w:r>
    </w:p>
    <w:p w:rsidR="00965167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Заявления граждан о приеме рассматриваются на соответствие следующим требованиям:</w:t>
      </w:r>
    </w:p>
    <w:p w:rsidR="00965167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просьба заявителя о личном приеме не должна быть анонимной;</w:t>
      </w:r>
    </w:p>
    <w:p w:rsidR="00965167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интересующий заявителя вопрос должен относиться к компетенции</w:t>
      </w:r>
      <w:r w:rsidRPr="00D64A53">
        <w:rPr>
          <w:color w:val="000000"/>
          <w:sz w:val="28"/>
          <w:szCs w:val="28"/>
        </w:rPr>
        <w:br/>
        <w:t>Управления;</w:t>
      </w:r>
    </w:p>
    <w:p w:rsidR="00965167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обращение гражданина (как устное, так и письменное), в случае</w:t>
      </w:r>
      <w:r w:rsidRPr="00D64A53">
        <w:rPr>
          <w:color w:val="000000"/>
          <w:sz w:val="28"/>
          <w:szCs w:val="28"/>
        </w:rPr>
        <w:br/>
        <w:t>необходимости, должно подкрепляться материалами и документами, обосновывающими или поясняющими суть обращения;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>представляемые заявителем материалы не должны содержать</w:t>
      </w:r>
      <w:r w:rsidRPr="00D64A53">
        <w:rPr>
          <w:color w:val="000000"/>
          <w:sz w:val="28"/>
          <w:szCs w:val="28"/>
        </w:rPr>
        <w:br/>
        <w:t>выражений, оскорбляющих честь и достоинство других лиц.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color w:val="000000"/>
          <w:sz w:val="28"/>
          <w:szCs w:val="28"/>
        </w:rPr>
        <w:t xml:space="preserve">Если заявление гражданина (устное или письменное) о личном приеме не </w:t>
      </w:r>
      <w:r w:rsidRPr="00D64A53">
        <w:rPr>
          <w:color w:val="000000"/>
          <w:sz w:val="28"/>
          <w:szCs w:val="28"/>
        </w:rPr>
        <w:lastRenderedPageBreak/>
        <w:t>соответствует вышеприведенным требованиям, гражданину может быть отказано в приеме руководителем или заместителями руководителя с обязательным разъяснением причины отказа.</w:t>
      </w:r>
    </w:p>
    <w:p w:rsidR="00965167" w:rsidRPr="00D64A53" w:rsidRDefault="00965167" w:rsidP="00965167">
      <w:pPr>
        <w:shd w:val="clear" w:color="auto" w:fill="FFFFFF"/>
        <w:ind w:firstLine="709"/>
        <w:jc w:val="both"/>
        <w:rPr>
          <w:sz w:val="28"/>
          <w:szCs w:val="28"/>
        </w:rPr>
      </w:pPr>
      <w:r w:rsidRPr="00D64A53">
        <w:rPr>
          <w:sz w:val="28"/>
          <w:szCs w:val="28"/>
        </w:rPr>
        <w:t>2.3</w:t>
      </w:r>
      <w:r>
        <w:rPr>
          <w:sz w:val="28"/>
          <w:szCs w:val="28"/>
        </w:rPr>
        <w:t>.</w:t>
      </w:r>
      <w:r w:rsidRPr="00D64A53">
        <w:rPr>
          <w:sz w:val="28"/>
          <w:szCs w:val="28"/>
        </w:rPr>
        <w:t xml:space="preserve"> </w:t>
      </w:r>
      <w:r w:rsidRPr="00D64A53">
        <w:rPr>
          <w:color w:val="000000"/>
          <w:sz w:val="28"/>
          <w:szCs w:val="28"/>
        </w:rPr>
        <w:t>Если в ходе рассмотрения заявления гражданина возникает необходимость проверки документов и материалов, представленных заявителем, и дополнительного уточнения обстоятельств дела, то гражданин будет дополнительно уведомлен о дате его приема руководителем. Сро</w:t>
      </w:r>
      <w:r>
        <w:rPr>
          <w:color w:val="000000"/>
          <w:sz w:val="28"/>
          <w:szCs w:val="28"/>
        </w:rPr>
        <w:t xml:space="preserve">к </w:t>
      </w:r>
      <w:r w:rsidRPr="00D64A53">
        <w:rPr>
          <w:color w:val="000000"/>
          <w:sz w:val="28"/>
          <w:szCs w:val="28"/>
        </w:rPr>
        <w:t xml:space="preserve">проверки не должен превышать 7 календарных дней. В отдельных </w:t>
      </w:r>
      <w:r>
        <w:rPr>
          <w:color w:val="000000"/>
          <w:sz w:val="28"/>
          <w:szCs w:val="28"/>
        </w:rPr>
        <w:t xml:space="preserve">случаях </w:t>
      </w:r>
      <w:r w:rsidRPr="00D64A53">
        <w:rPr>
          <w:color w:val="000000"/>
          <w:sz w:val="28"/>
          <w:szCs w:val="28"/>
        </w:rPr>
        <w:t xml:space="preserve">срок может быть продлён с разрешения руководителя или </w:t>
      </w:r>
      <w:r>
        <w:rPr>
          <w:color w:val="000000"/>
          <w:sz w:val="28"/>
          <w:szCs w:val="28"/>
        </w:rPr>
        <w:t xml:space="preserve">заместителя </w:t>
      </w:r>
      <w:r w:rsidRPr="00D64A53">
        <w:rPr>
          <w:color w:val="000000"/>
          <w:sz w:val="28"/>
          <w:szCs w:val="28"/>
        </w:rPr>
        <w:t>руководителя.</w:t>
      </w:r>
    </w:p>
    <w:p w:rsidR="00965167" w:rsidRPr="00D64A53" w:rsidRDefault="00965167" w:rsidP="00965167">
      <w:pPr>
        <w:shd w:val="clear" w:color="auto" w:fill="FFFFFF"/>
        <w:tabs>
          <w:tab w:val="left" w:pos="1267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При осуществлении записи на прием к руководителю и</w:t>
      </w:r>
      <w:r w:rsidRPr="00D64A53">
        <w:rPr>
          <w:color w:val="000000"/>
          <w:sz w:val="28"/>
          <w:szCs w:val="28"/>
        </w:rPr>
        <w:br/>
        <w:t>заместителям руководителя, уполномоченный сотрудник административно</w:t>
      </w:r>
      <w:r>
        <w:rPr>
          <w:color w:val="000000"/>
          <w:sz w:val="28"/>
          <w:szCs w:val="28"/>
        </w:rPr>
        <w:t xml:space="preserve">-финансового </w:t>
      </w:r>
      <w:r w:rsidRPr="00D64A53">
        <w:rPr>
          <w:color w:val="000000"/>
          <w:sz w:val="28"/>
          <w:szCs w:val="28"/>
        </w:rPr>
        <w:t>отдела</w:t>
      </w:r>
      <w:r w:rsidRPr="00D64A53">
        <w:rPr>
          <w:sz w:val="28"/>
          <w:szCs w:val="28"/>
        </w:rPr>
        <w:t xml:space="preserve"> осуществляет </w:t>
      </w:r>
      <w:r w:rsidRPr="00D64A53">
        <w:rPr>
          <w:color w:val="000000"/>
          <w:sz w:val="28"/>
          <w:szCs w:val="28"/>
        </w:rPr>
        <w:t>регистрацию устного обращения гражданина в Журнале учета граждан, обратившихся на личный прием в Управление Федерального казначейства по Орловской области (далее – Журнал), форма которого предусмотрена приложением № 1 к настоящему Положению.</w:t>
      </w:r>
    </w:p>
    <w:p w:rsidR="00965167" w:rsidRPr="00D64A53" w:rsidRDefault="00965167" w:rsidP="00965167">
      <w:pPr>
        <w:shd w:val="clear" w:color="auto" w:fill="FFFFFF"/>
        <w:tabs>
          <w:tab w:val="left" w:pos="1267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2.5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Сведения о произведенной записи на личный прием уполномоченный сотрудник административно</w:t>
      </w:r>
      <w:r>
        <w:rPr>
          <w:color w:val="000000"/>
          <w:sz w:val="28"/>
          <w:szCs w:val="28"/>
        </w:rPr>
        <w:t>-финансового</w:t>
      </w:r>
      <w:r w:rsidRPr="00D64A53">
        <w:rPr>
          <w:color w:val="000000"/>
          <w:sz w:val="28"/>
          <w:szCs w:val="28"/>
        </w:rPr>
        <w:t xml:space="preserve"> отдела служебной запиской с приложением имеющихся материалов по рассматриваемому вопросу направляет руководителю или заместителям руководителя в соответствии с распределением полномочий для определения даты проведения личного приема.</w:t>
      </w:r>
    </w:p>
    <w:p w:rsidR="00965167" w:rsidRPr="00D64A53" w:rsidRDefault="00965167" w:rsidP="00965167">
      <w:pPr>
        <w:shd w:val="clear" w:color="auto" w:fill="FFFFFF"/>
        <w:tabs>
          <w:tab w:val="left" w:pos="2138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2.6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При определении даты приема руководитель или заместители</w:t>
      </w:r>
      <w:r w:rsidRPr="00D64A53">
        <w:rPr>
          <w:color w:val="000000"/>
          <w:sz w:val="28"/>
          <w:szCs w:val="28"/>
        </w:rPr>
        <w:br/>
        <w:t>руководителя в случае необходимости дают поручения должностным лицам</w:t>
      </w:r>
      <w:r w:rsidRPr="00D64A53">
        <w:rPr>
          <w:color w:val="000000"/>
          <w:sz w:val="28"/>
          <w:szCs w:val="28"/>
        </w:rPr>
        <w:br/>
        <w:t>Управления о подготовке необходимых материалов по рассматриваемому</w:t>
      </w:r>
      <w:r w:rsidRPr="00D64A53">
        <w:rPr>
          <w:color w:val="000000"/>
          <w:sz w:val="28"/>
          <w:szCs w:val="28"/>
        </w:rPr>
        <w:br/>
        <w:t>вопросу к дате приема.</w:t>
      </w:r>
    </w:p>
    <w:p w:rsidR="00965167" w:rsidRPr="00D64A53" w:rsidRDefault="00965167" w:rsidP="00965167">
      <w:pPr>
        <w:shd w:val="clear" w:color="auto" w:fill="FFFFFF"/>
        <w:tabs>
          <w:tab w:val="left" w:pos="2138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 xml:space="preserve">Дата, место и время приема граждан определяется лицом, осуществляющим прием, с учетом графика приема граждан в Управлении Федерального казначейства по Орловской области (приложение № </w:t>
      </w:r>
      <w:r>
        <w:rPr>
          <w:color w:val="000000"/>
          <w:sz w:val="28"/>
          <w:szCs w:val="28"/>
        </w:rPr>
        <w:t>2 к Положению</w:t>
      </w:r>
      <w:r w:rsidRPr="00D64A53">
        <w:rPr>
          <w:color w:val="000000"/>
          <w:sz w:val="28"/>
          <w:szCs w:val="28"/>
        </w:rPr>
        <w:t>).</w:t>
      </w:r>
    </w:p>
    <w:p w:rsidR="00965167" w:rsidRPr="00D64A53" w:rsidRDefault="00965167" w:rsidP="00965167">
      <w:pPr>
        <w:shd w:val="clear" w:color="auto" w:fill="FFFFFF"/>
        <w:tabs>
          <w:tab w:val="left" w:pos="2138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Информация о дате, времени и месте приема гражданина доводится до сведения граждан уполномоченным сотрудником административно</w:t>
      </w:r>
      <w:r>
        <w:rPr>
          <w:color w:val="000000"/>
          <w:sz w:val="28"/>
          <w:szCs w:val="28"/>
        </w:rPr>
        <w:t>-финансового</w:t>
      </w:r>
      <w:r w:rsidRPr="00D64A53">
        <w:rPr>
          <w:color w:val="000000"/>
          <w:sz w:val="28"/>
          <w:szCs w:val="28"/>
        </w:rPr>
        <w:t xml:space="preserve"> отдела по контактным каналам связи.</w:t>
      </w:r>
    </w:p>
    <w:p w:rsidR="00965167" w:rsidRDefault="00965167" w:rsidP="00965167">
      <w:pPr>
        <w:shd w:val="clear" w:color="auto" w:fill="FFFFFF"/>
        <w:tabs>
          <w:tab w:val="left" w:pos="2138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2.7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Уполномоченный сотрудник административно</w:t>
      </w:r>
      <w:r>
        <w:rPr>
          <w:color w:val="000000"/>
          <w:sz w:val="28"/>
          <w:szCs w:val="28"/>
        </w:rPr>
        <w:t>-финансового</w:t>
      </w:r>
      <w:r w:rsidRPr="00D64A53">
        <w:rPr>
          <w:color w:val="000000"/>
          <w:sz w:val="28"/>
          <w:szCs w:val="28"/>
        </w:rPr>
        <w:t xml:space="preserve"> отдела обобщает и по итогам каждого полугодия готовит отчет о результатах приема граждан в Управлении по форме, предусмотренной приложением № </w:t>
      </w:r>
      <w:r>
        <w:rPr>
          <w:color w:val="000000"/>
          <w:sz w:val="28"/>
          <w:szCs w:val="28"/>
        </w:rPr>
        <w:t>3</w:t>
      </w:r>
      <w:r w:rsidRPr="00D64A53">
        <w:rPr>
          <w:color w:val="000000"/>
          <w:sz w:val="28"/>
          <w:szCs w:val="28"/>
        </w:rPr>
        <w:t xml:space="preserve"> к настоящему Положению, который представляет руководителю</w:t>
      </w:r>
      <w:r>
        <w:rPr>
          <w:color w:val="000000"/>
          <w:sz w:val="28"/>
          <w:szCs w:val="28"/>
        </w:rPr>
        <w:t xml:space="preserve"> Управления</w:t>
      </w:r>
      <w:r w:rsidRPr="00D64A53">
        <w:rPr>
          <w:color w:val="000000"/>
          <w:sz w:val="28"/>
          <w:szCs w:val="28"/>
        </w:rPr>
        <w:t>.</w:t>
      </w:r>
    </w:p>
    <w:p w:rsidR="00965167" w:rsidRDefault="00965167" w:rsidP="00965167">
      <w:pPr>
        <w:shd w:val="clear" w:color="auto" w:fill="FFFFFF"/>
        <w:tabs>
          <w:tab w:val="left" w:pos="2138"/>
        </w:tabs>
        <w:ind w:firstLine="709"/>
        <w:jc w:val="both"/>
        <w:rPr>
          <w:color w:val="000000"/>
          <w:sz w:val="28"/>
          <w:szCs w:val="28"/>
        </w:rPr>
      </w:pPr>
    </w:p>
    <w:p w:rsidR="00965167" w:rsidRDefault="00965167" w:rsidP="0096516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965167" w:rsidRDefault="00965167" w:rsidP="0096516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64A53">
        <w:rPr>
          <w:b/>
          <w:color w:val="000000"/>
          <w:sz w:val="28"/>
          <w:szCs w:val="28"/>
        </w:rPr>
        <w:t xml:space="preserve">3. </w:t>
      </w:r>
      <w:r w:rsidRPr="00D64A53">
        <w:rPr>
          <w:b/>
          <w:bCs/>
          <w:color w:val="000000"/>
          <w:sz w:val="28"/>
          <w:szCs w:val="28"/>
        </w:rPr>
        <w:t>Прием граждан руководителем и его заместителями</w:t>
      </w:r>
    </w:p>
    <w:p w:rsidR="00965167" w:rsidRPr="00D64A53" w:rsidRDefault="00965167" w:rsidP="00965167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tabs>
          <w:tab w:val="left" w:pos="2066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3.1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Руководитель</w:t>
      </w:r>
      <w:r>
        <w:rPr>
          <w:color w:val="000000"/>
          <w:sz w:val="28"/>
          <w:szCs w:val="28"/>
        </w:rPr>
        <w:t xml:space="preserve"> Управления </w:t>
      </w:r>
      <w:r w:rsidRPr="00D64A53">
        <w:rPr>
          <w:color w:val="000000"/>
          <w:sz w:val="28"/>
          <w:szCs w:val="28"/>
        </w:rPr>
        <w:t>и его заместители проводят прием граждан в служебных кабинетах Управления либо в специально отведенном помещении – приемной Управления, расположенных по адресу: г. Орел, ул. Матвеева, 7.</w:t>
      </w:r>
    </w:p>
    <w:p w:rsidR="00965167" w:rsidRPr="00D64A53" w:rsidRDefault="00965167" w:rsidP="00965167">
      <w:pPr>
        <w:shd w:val="clear" w:color="auto" w:fill="FFFFFF"/>
        <w:tabs>
          <w:tab w:val="left" w:pos="2052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3.2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По решению руководителя</w:t>
      </w:r>
      <w:r>
        <w:rPr>
          <w:color w:val="000000"/>
          <w:sz w:val="28"/>
          <w:szCs w:val="28"/>
        </w:rPr>
        <w:t xml:space="preserve"> Управления</w:t>
      </w:r>
      <w:r w:rsidRPr="00D64A53">
        <w:rPr>
          <w:color w:val="000000"/>
          <w:sz w:val="28"/>
          <w:szCs w:val="28"/>
        </w:rPr>
        <w:t>, его заместителей к участию в проведении ими прием</w:t>
      </w:r>
      <w:r>
        <w:rPr>
          <w:color w:val="000000"/>
          <w:sz w:val="28"/>
          <w:szCs w:val="28"/>
        </w:rPr>
        <w:t xml:space="preserve">а граждан могут </w:t>
      </w:r>
      <w:r w:rsidRPr="00D64A53">
        <w:rPr>
          <w:color w:val="000000"/>
          <w:sz w:val="28"/>
          <w:szCs w:val="28"/>
        </w:rPr>
        <w:t>привлекаться иные работники Управления.</w:t>
      </w:r>
    </w:p>
    <w:p w:rsidR="00965167" w:rsidRPr="00D64A53" w:rsidRDefault="00965167" w:rsidP="00965167">
      <w:pPr>
        <w:shd w:val="clear" w:color="auto" w:fill="FFFFFF"/>
        <w:tabs>
          <w:tab w:val="left" w:pos="2052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3.3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При личном приеме гражданин предъявляет документ, удостоверяющий </w:t>
      </w:r>
      <w:r w:rsidRPr="00D64A53">
        <w:rPr>
          <w:color w:val="000000"/>
          <w:sz w:val="28"/>
          <w:szCs w:val="28"/>
        </w:rPr>
        <w:lastRenderedPageBreak/>
        <w:t>его личность.</w:t>
      </w:r>
    </w:p>
    <w:p w:rsidR="00965167" w:rsidRPr="00D64A53" w:rsidRDefault="00965167" w:rsidP="00965167">
      <w:pPr>
        <w:shd w:val="clear" w:color="auto" w:fill="FFFFFF"/>
        <w:tabs>
          <w:tab w:val="left" w:pos="2052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3.4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В случае, если интересующий гражданина вопрос на момент приема является очевидным и не требует дополнительной проверки, ответ на обращение с согласия гражданина может быть дан устно в ходе личного приема, о чем делается запись </w:t>
      </w:r>
      <w:r>
        <w:rPr>
          <w:color w:val="000000"/>
          <w:sz w:val="28"/>
          <w:szCs w:val="28"/>
        </w:rPr>
        <w:t>уполномоченным сотрудником административно-финансового отдела в</w:t>
      </w:r>
      <w:r w:rsidRPr="00D64A53">
        <w:rPr>
          <w:color w:val="000000"/>
          <w:sz w:val="28"/>
          <w:szCs w:val="28"/>
        </w:rPr>
        <w:t xml:space="preserve"> карточке личного приема граждан по форме, предусмотренной приложением № </w:t>
      </w:r>
      <w:r>
        <w:rPr>
          <w:color w:val="000000"/>
          <w:sz w:val="28"/>
          <w:szCs w:val="28"/>
        </w:rPr>
        <w:t>4</w:t>
      </w:r>
      <w:r w:rsidRPr="00D64A53">
        <w:rPr>
          <w:color w:val="000000"/>
          <w:sz w:val="28"/>
          <w:szCs w:val="28"/>
        </w:rPr>
        <w:t xml:space="preserve"> к настоящему Положению и в дальнейшем заносится в Журнал. В остальных случаях дается письменный ответ по существу поставленных в обращении вопросов.</w:t>
      </w:r>
    </w:p>
    <w:p w:rsidR="00965167" w:rsidRPr="00D64A53" w:rsidRDefault="00965167" w:rsidP="00965167">
      <w:pPr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3.5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В случаях,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порядке подлежит регистрации в административно</w:t>
      </w:r>
      <w:r>
        <w:rPr>
          <w:color w:val="000000"/>
          <w:sz w:val="28"/>
          <w:szCs w:val="28"/>
        </w:rPr>
        <w:t xml:space="preserve">-финансовом </w:t>
      </w:r>
      <w:r w:rsidRPr="00D64A53">
        <w:rPr>
          <w:color w:val="000000"/>
          <w:sz w:val="28"/>
          <w:szCs w:val="28"/>
        </w:rPr>
        <w:t>отделе в ППО АСД «</w:t>
      </w:r>
      <w:proofErr w:type="spellStart"/>
      <w:r w:rsidRPr="00D64A53">
        <w:rPr>
          <w:color w:val="000000"/>
          <w:sz w:val="28"/>
          <w:szCs w:val="28"/>
          <w:lang w:val="en-US"/>
        </w:rPr>
        <w:t>LanDocs</w:t>
      </w:r>
      <w:proofErr w:type="spellEnd"/>
      <w:r w:rsidRPr="00D64A53">
        <w:rPr>
          <w:color w:val="000000"/>
          <w:sz w:val="28"/>
          <w:szCs w:val="28"/>
        </w:rPr>
        <w:t xml:space="preserve">» в журнале «Жалобы и обращения граждан» и последующему направлению на рассмотрение и разрешение по существу Управлением в соответствии с его компетенцией. </w:t>
      </w:r>
    </w:p>
    <w:p w:rsidR="00965167" w:rsidRPr="00D64A53" w:rsidRDefault="00965167" w:rsidP="00965167">
      <w:pPr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На первом листе такого обращения административн</w:t>
      </w:r>
      <w:r>
        <w:rPr>
          <w:color w:val="000000"/>
          <w:sz w:val="28"/>
          <w:szCs w:val="28"/>
        </w:rPr>
        <w:t xml:space="preserve">о-финансовым </w:t>
      </w:r>
      <w:r w:rsidRPr="00D64A53">
        <w:rPr>
          <w:color w:val="000000"/>
          <w:sz w:val="28"/>
          <w:szCs w:val="28"/>
        </w:rPr>
        <w:t>отделом делается запись «Принято на личном приеме, ___ ________ 20__ г.»</w:t>
      </w:r>
    </w:p>
    <w:p w:rsidR="00965167" w:rsidRPr="00D64A53" w:rsidRDefault="00965167" w:rsidP="00965167">
      <w:pPr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3.6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Содержание как устных, так и письменных обращений граждан во время личного приема руководителем</w:t>
      </w:r>
      <w:r>
        <w:rPr>
          <w:color w:val="000000"/>
          <w:sz w:val="28"/>
          <w:szCs w:val="28"/>
        </w:rPr>
        <w:t xml:space="preserve"> Управления</w:t>
      </w:r>
      <w:r w:rsidRPr="00D64A53">
        <w:rPr>
          <w:color w:val="000000"/>
          <w:sz w:val="28"/>
          <w:szCs w:val="28"/>
        </w:rPr>
        <w:t xml:space="preserve"> и за</w:t>
      </w:r>
      <w:r>
        <w:rPr>
          <w:color w:val="000000"/>
          <w:sz w:val="28"/>
          <w:szCs w:val="28"/>
        </w:rPr>
        <w:t>местителями руководителя Управления, заноси</w:t>
      </w:r>
      <w:r w:rsidRPr="00D64A53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уполномоченным сотрудником административно-финансового отдела</w:t>
      </w:r>
      <w:r w:rsidRPr="00D64A53">
        <w:rPr>
          <w:color w:val="000000"/>
          <w:sz w:val="28"/>
          <w:szCs w:val="28"/>
        </w:rPr>
        <w:t xml:space="preserve"> в карточку личного приема гражданина, по результатам приема подписываются лицом, осуществляющим прием, и передаются уполномоченному </w:t>
      </w:r>
      <w:r>
        <w:rPr>
          <w:color w:val="000000"/>
          <w:sz w:val="28"/>
          <w:szCs w:val="28"/>
        </w:rPr>
        <w:t>сотруднику</w:t>
      </w:r>
      <w:r w:rsidRPr="00D64A53">
        <w:rPr>
          <w:color w:val="000000"/>
          <w:sz w:val="28"/>
          <w:szCs w:val="28"/>
        </w:rPr>
        <w:t xml:space="preserve"> административно</w:t>
      </w:r>
      <w:r>
        <w:rPr>
          <w:color w:val="000000"/>
          <w:sz w:val="28"/>
          <w:szCs w:val="28"/>
        </w:rPr>
        <w:t>-финансового</w:t>
      </w:r>
      <w:r w:rsidRPr="00D64A53">
        <w:rPr>
          <w:color w:val="000000"/>
          <w:sz w:val="28"/>
          <w:szCs w:val="28"/>
        </w:rPr>
        <w:t xml:space="preserve"> отдела</w:t>
      </w:r>
      <w:r w:rsidRPr="00D64A53">
        <w:rPr>
          <w:sz w:val="28"/>
          <w:szCs w:val="28"/>
        </w:rPr>
        <w:t xml:space="preserve"> </w:t>
      </w:r>
      <w:r w:rsidRPr="00D64A53">
        <w:rPr>
          <w:color w:val="000000"/>
          <w:sz w:val="28"/>
          <w:szCs w:val="28"/>
        </w:rPr>
        <w:t>для последующей регистрации и учета в Журнале.</w:t>
      </w:r>
    </w:p>
    <w:p w:rsidR="00965167" w:rsidRPr="00D64A53" w:rsidRDefault="00965167" w:rsidP="00965167">
      <w:pPr>
        <w:ind w:firstLine="709"/>
        <w:jc w:val="both"/>
        <w:rPr>
          <w:color w:val="000000"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64A53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.</w:t>
      </w:r>
      <w:r w:rsidRPr="00D64A53">
        <w:rPr>
          <w:b/>
          <w:color w:val="000000"/>
          <w:sz w:val="28"/>
          <w:szCs w:val="28"/>
        </w:rPr>
        <w:t xml:space="preserve"> Прием граждан </w:t>
      </w:r>
      <w:r w:rsidRPr="00D64A53">
        <w:rPr>
          <w:b/>
          <w:bCs/>
          <w:color w:val="000000"/>
          <w:sz w:val="28"/>
          <w:szCs w:val="28"/>
        </w:rPr>
        <w:t>иными должностными лицами</w:t>
      </w:r>
    </w:p>
    <w:p w:rsidR="00965167" w:rsidRPr="00D64A53" w:rsidRDefault="00965167" w:rsidP="00965167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965167" w:rsidRPr="00D64A53" w:rsidRDefault="00965167" w:rsidP="00965167">
      <w:pPr>
        <w:shd w:val="clear" w:color="auto" w:fill="FFFFFF"/>
        <w:tabs>
          <w:tab w:val="left" w:pos="1346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4.1</w:t>
      </w:r>
      <w:r>
        <w:rPr>
          <w:color w:val="000000"/>
          <w:sz w:val="28"/>
          <w:szCs w:val="28"/>
        </w:rPr>
        <w:t>.</w:t>
      </w:r>
      <w:r w:rsidRPr="00D64A53">
        <w:rPr>
          <w:color w:val="000000"/>
          <w:sz w:val="28"/>
          <w:szCs w:val="28"/>
        </w:rPr>
        <w:t xml:space="preserve"> Руководитель </w:t>
      </w:r>
      <w:r>
        <w:rPr>
          <w:color w:val="000000"/>
          <w:sz w:val="28"/>
          <w:szCs w:val="28"/>
        </w:rPr>
        <w:t xml:space="preserve">Управления </w:t>
      </w:r>
      <w:r w:rsidRPr="00D64A53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его </w:t>
      </w:r>
      <w:r w:rsidRPr="00D64A53">
        <w:rPr>
          <w:color w:val="000000"/>
          <w:sz w:val="28"/>
          <w:szCs w:val="28"/>
        </w:rPr>
        <w:t>заместители при ознакомлении с информацией о произведенной предварительной записи к нему на личный прием, представленной административным отделом, вправе делегировать (в письменной форме) полномочия по приему граждан должностным лицам (не ниже начальника отдела Управления</w:t>
      </w:r>
      <w:r>
        <w:rPr>
          <w:color w:val="000000"/>
          <w:sz w:val="28"/>
          <w:szCs w:val="28"/>
        </w:rPr>
        <w:t>) в компетенцию которых</w:t>
      </w:r>
      <w:r w:rsidRPr="00D64A53">
        <w:rPr>
          <w:color w:val="000000"/>
          <w:sz w:val="28"/>
          <w:szCs w:val="28"/>
        </w:rPr>
        <w:t xml:space="preserve"> в соответствии с </w:t>
      </w:r>
      <w:r>
        <w:rPr>
          <w:color w:val="000000"/>
          <w:sz w:val="28"/>
          <w:szCs w:val="28"/>
        </w:rPr>
        <w:t xml:space="preserve">должностными регламентами </w:t>
      </w:r>
      <w:r w:rsidRPr="00D64A53">
        <w:rPr>
          <w:color w:val="000000"/>
          <w:sz w:val="28"/>
          <w:szCs w:val="28"/>
        </w:rPr>
        <w:t xml:space="preserve">входят рассматриваемые вопросы (далее – должностные лица). </w:t>
      </w:r>
    </w:p>
    <w:p w:rsidR="00965167" w:rsidRPr="00D64A53" w:rsidRDefault="00965167" w:rsidP="00965167">
      <w:pPr>
        <w:shd w:val="clear" w:color="auto" w:fill="FFFFFF"/>
        <w:tabs>
          <w:tab w:val="left" w:pos="1246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4.2.</w:t>
      </w:r>
      <w:r w:rsidRPr="00D64A53">
        <w:rPr>
          <w:color w:val="000000"/>
          <w:sz w:val="28"/>
          <w:szCs w:val="28"/>
        </w:rPr>
        <w:tab/>
        <w:t>Прием граждан должностными лицами проводится в срок, не</w:t>
      </w:r>
      <w:r w:rsidRPr="00D64A53">
        <w:rPr>
          <w:color w:val="000000"/>
          <w:sz w:val="28"/>
          <w:szCs w:val="28"/>
        </w:rPr>
        <w:br/>
        <w:t>превышающий 7 календарных дней с даты получения поручения.</w:t>
      </w:r>
    </w:p>
    <w:p w:rsidR="00965167" w:rsidRDefault="00965167" w:rsidP="00965167">
      <w:pPr>
        <w:shd w:val="clear" w:color="auto" w:fill="FFFFFF"/>
        <w:tabs>
          <w:tab w:val="left" w:pos="1246"/>
        </w:tabs>
        <w:ind w:firstLine="709"/>
        <w:jc w:val="both"/>
        <w:rPr>
          <w:color w:val="000000"/>
          <w:sz w:val="28"/>
          <w:szCs w:val="28"/>
        </w:rPr>
      </w:pPr>
      <w:r w:rsidRPr="00D64A53">
        <w:rPr>
          <w:color w:val="000000"/>
          <w:sz w:val="28"/>
          <w:szCs w:val="28"/>
        </w:rPr>
        <w:t>Информация о дате, времени и месте приема гражданина должностным лицом доводится до гражданина в порядке, изложенном в п. 2.6 настоящего Положения.</w:t>
      </w:r>
    </w:p>
    <w:p w:rsidR="00965167" w:rsidRDefault="00965167" w:rsidP="00965167">
      <w:pPr>
        <w:shd w:val="clear" w:color="auto" w:fill="FFFFFF"/>
        <w:tabs>
          <w:tab w:val="left" w:pos="124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Все устные и письменные обращения граждан, полученные во время личного приема, должностные лица заносят в карточку личного приема гражданина, подписывают и передают в административно-финансовый отдел для регистрации и учета в Журнале (приложение № 4 к Положению).</w:t>
      </w:r>
    </w:p>
    <w:p w:rsidR="00816A32" w:rsidRDefault="00816A32">
      <w:bookmarkStart w:id="0" w:name="_GoBack"/>
      <w:bookmarkEnd w:id="0"/>
    </w:p>
    <w:sectPr w:rsidR="00816A32" w:rsidSect="0096516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0D"/>
    <w:rsid w:val="00816A32"/>
    <w:rsid w:val="00965167"/>
    <w:rsid w:val="00C8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0600A-83A6-4759-A330-55F98A1E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1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Закурдаева Наталия Андреевна</dc:creator>
  <cp:keywords/>
  <dc:description/>
  <cp:lastModifiedBy>Закурдаева Наталия Андреевна</cp:lastModifiedBy>
  <cp:revision>2</cp:revision>
  <dcterms:created xsi:type="dcterms:W3CDTF">2020-11-17T06:01:00Z</dcterms:created>
  <dcterms:modified xsi:type="dcterms:W3CDTF">2020-11-17T06:02:00Z</dcterms:modified>
</cp:coreProperties>
</file>